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FA283" w14:textId="77777777" w:rsidR="00D55E72" w:rsidRPr="00D55E72" w:rsidRDefault="00D55E72" w:rsidP="00D55E7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bookmarkStart w:id="0" w:name="_Hlk160023426"/>
      <w:r w:rsidRPr="00D55E7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Załącznik Nr </w:t>
      </w:r>
    </w:p>
    <w:bookmarkEnd w:id="0"/>
    <w:p w14:paraId="6CCA7186" w14:textId="77777777" w:rsidR="00D55E72" w:rsidRPr="00D55E72" w:rsidRDefault="00D55E72" w:rsidP="00D55E72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5E7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2D721E23" w14:textId="77777777" w:rsidR="00D55E72" w:rsidRPr="00D55E72" w:rsidRDefault="00D55E72" w:rsidP="00D55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0DFAF351" w14:textId="77777777" w:rsidR="00D55E72" w:rsidRPr="00D55E72" w:rsidRDefault="00D55E72" w:rsidP="00D55E7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6F5532A7" w14:textId="77777777" w:rsidR="00D55E72" w:rsidRPr="00D55E72" w:rsidRDefault="00D55E72" w:rsidP="00D55E7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328534C5" w14:textId="77777777" w:rsidR="00D55E72" w:rsidRPr="00D55E72" w:rsidRDefault="00D55E72" w:rsidP="00D55E7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3B462609" w14:textId="77777777" w:rsidR="00D55E72" w:rsidRPr="00D55E72" w:rsidRDefault="00D55E72" w:rsidP="00D55E7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0D2DF127" w14:textId="77777777" w:rsidR="00D55E72" w:rsidRPr="00D55E72" w:rsidRDefault="00D55E72" w:rsidP="00D55E7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36891C64" w14:textId="77777777" w:rsidR="00D55E72" w:rsidRPr="00D55E72" w:rsidRDefault="00D55E72" w:rsidP="00D55E7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4512FD26" w14:textId="77777777" w:rsidR="00D55E72" w:rsidRPr="00D55E72" w:rsidRDefault="00D55E72" w:rsidP="00D55E7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048665F6" w14:textId="77777777" w:rsidR="00D55E72" w:rsidRPr="00D55E72" w:rsidRDefault="00D55E72" w:rsidP="00D55E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55E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Przykładowa</w:t>
      </w:r>
    </w:p>
    <w:p w14:paraId="330248F6" w14:textId="77777777" w:rsidR="00D55E72" w:rsidRPr="00D55E72" w:rsidRDefault="00D55E72" w:rsidP="00D55E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55E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klasyfikacja i kwalifikacja dokumentacji</w:t>
      </w:r>
    </w:p>
    <w:p w14:paraId="79B5E0DA" w14:textId="77777777" w:rsidR="00D55E72" w:rsidRPr="00D55E72" w:rsidRDefault="00D55E72" w:rsidP="00D55E7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D55E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formie </w:t>
      </w:r>
      <w:r w:rsidRPr="00E1006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jednolitego rzeczowego wykazu akt (klasy 0 – 3)</w:t>
      </w:r>
    </w:p>
    <w:p w14:paraId="51800314" w14:textId="77777777" w:rsidR="00D55E72" w:rsidRPr="00D55E72" w:rsidRDefault="00D55E72" w:rsidP="00D55E7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pl-PL"/>
          <w14:ligatures w14:val="none"/>
        </w:rPr>
      </w:pPr>
    </w:p>
    <w:p w14:paraId="37030815" w14:textId="77777777" w:rsidR="00D55E72" w:rsidRPr="00D55E72" w:rsidRDefault="00D55E72" w:rsidP="00D55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pl-PL"/>
          <w14:ligatures w14:val="none"/>
        </w:rPr>
      </w:pPr>
    </w:p>
    <w:p w14:paraId="0A59E41A" w14:textId="77777777" w:rsidR="00D55E72" w:rsidRPr="00D55E72" w:rsidRDefault="00D55E72" w:rsidP="00D55E72">
      <w:pPr>
        <w:tabs>
          <w:tab w:val="left" w:pos="3915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pl-PL"/>
          <w14:ligatures w14:val="none"/>
        </w:rPr>
      </w:pPr>
      <w:r w:rsidRPr="00D55E72"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pl-PL"/>
          <w14:ligatures w14:val="none"/>
        </w:rPr>
        <w:tab/>
      </w:r>
    </w:p>
    <w:p w14:paraId="35905E16" w14:textId="77777777" w:rsidR="00D55E72" w:rsidRPr="00D55E72" w:rsidRDefault="00D55E72" w:rsidP="00D55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pl-PL"/>
          <w14:ligatures w14:val="none"/>
        </w:rPr>
      </w:pPr>
    </w:p>
    <w:p w14:paraId="7E764502" w14:textId="77777777" w:rsidR="00D55E72" w:rsidRPr="00D55E72" w:rsidRDefault="00D55E72" w:rsidP="00D55E72">
      <w:pPr>
        <w:spacing w:after="0" w:line="240" w:lineRule="auto"/>
        <w:jc w:val="center"/>
        <w:rPr>
          <w:rFonts w:ascii="Calibri" w:eastAsia="Times New Roman" w:hAnsi="Calibri" w:cs="Calibri"/>
          <w:bCs/>
          <w:kern w:val="0"/>
          <w:sz w:val="40"/>
          <w:szCs w:val="40"/>
          <w:lang w:eastAsia="pl-PL"/>
          <w14:ligatures w14:val="none"/>
        </w:rPr>
      </w:pPr>
    </w:p>
    <w:p w14:paraId="1A4267D2" w14:textId="77777777" w:rsidR="00D55E72" w:rsidRPr="00D55E72" w:rsidRDefault="00D55E72" w:rsidP="00D55E72">
      <w:pPr>
        <w:spacing w:after="0" w:line="240" w:lineRule="auto"/>
        <w:jc w:val="center"/>
        <w:rPr>
          <w:rFonts w:ascii="Calibri" w:eastAsia="Times New Roman" w:hAnsi="Calibri" w:cs="Calibri"/>
          <w:bCs/>
          <w:kern w:val="0"/>
          <w:sz w:val="40"/>
          <w:szCs w:val="40"/>
          <w:lang w:eastAsia="pl-PL"/>
          <w14:ligatures w14:val="none"/>
        </w:rPr>
      </w:pPr>
    </w:p>
    <w:p w14:paraId="0095B424" w14:textId="77777777" w:rsidR="00D55E72" w:rsidRPr="00D55E72" w:rsidRDefault="00D55E72" w:rsidP="00D55E72">
      <w:pPr>
        <w:spacing w:after="0" w:line="240" w:lineRule="auto"/>
        <w:jc w:val="center"/>
        <w:rPr>
          <w:rFonts w:ascii="Calibri" w:eastAsia="Times New Roman" w:hAnsi="Calibri" w:cs="Calibri"/>
          <w:bCs/>
          <w:kern w:val="0"/>
          <w:sz w:val="40"/>
          <w:szCs w:val="40"/>
          <w:lang w:eastAsia="pl-PL"/>
          <w14:ligatures w14:val="none"/>
        </w:rPr>
      </w:pPr>
    </w:p>
    <w:p w14:paraId="0A2C7C2F" w14:textId="77777777" w:rsidR="00D55E72" w:rsidRPr="00D55E72" w:rsidRDefault="00D55E72" w:rsidP="00D55E72">
      <w:pPr>
        <w:spacing w:after="0" w:line="240" w:lineRule="auto"/>
        <w:jc w:val="center"/>
        <w:rPr>
          <w:rFonts w:ascii="Calibri" w:eastAsia="Times New Roman" w:hAnsi="Calibri" w:cs="Calibri"/>
          <w:bCs/>
          <w:kern w:val="0"/>
          <w:sz w:val="40"/>
          <w:szCs w:val="40"/>
          <w:lang w:eastAsia="pl-PL"/>
          <w14:ligatures w14:val="none"/>
        </w:rPr>
      </w:pPr>
    </w:p>
    <w:p w14:paraId="67A4C5E7" w14:textId="77777777" w:rsidR="00D55E72" w:rsidRPr="00D55E72" w:rsidRDefault="00D55E72" w:rsidP="00D55E72">
      <w:pPr>
        <w:spacing w:after="0" w:line="240" w:lineRule="auto"/>
        <w:jc w:val="center"/>
        <w:rPr>
          <w:rFonts w:ascii="Calibri" w:eastAsia="Times New Roman" w:hAnsi="Calibri" w:cs="Calibri"/>
          <w:bCs/>
          <w:kern w:val="0"/>
          <w:sz w:val="40"/>
          <w:szCs w:val="40"/>
          <w:lang w:eastAsia="pl-PL"/>
          <w14:ligatures w14:val="none"/>
        </w:rPr>
      </w:pPr>
    </w:p>
    <w:p w14:paraId="3749286A" w14:textId="77777777" w:rsidR="00D55E72" w:rsidRPr="00D55E72" w:rsidRDefault="00D55E72" w:rsidP="00D55E72">
      <w:pPr>
        <w:spacing w:after="0" w:line="240" w:lineRule="auto"/>
        <w:jc w:val="center"/>
        <w:rPr>
          <w:rFonts w:ascii="Calibri" w:eastAsia="Times New Roman" w:hAnsi="Calibri" w:cs="Calibri"/>
          <w:bCs/>
          <w:kern w:val="0"/>
          <w:sz w:val="40"/>
          <w:szCs w:val="40"/>
          <w:lang w:eastAsia="pl-PL"/>
          <w14:ligatures w14:val="none"/>
        </w:rPr>
      </w:pPr>
    </w:p>
    <w:p w14:paraId="0CA04579" w14:textId="77777777" w:rsidR="00D55E72" w:rsidRPr="00D55E72" w:rsidRDefault="00D55E72" w:rsidP="00D55E72">
      <w:pPr>
        <w:spacing w:after="0" w:line="240" w:lineRule="auto"/>
        <w:jc w:val="center"/>
        <w:rPr>
          <w:rFonts w:ascii="Calibri" w:eastAsia="Times New Roman" w:hAnsi="Calibri" w:cs="Calibri"/>
          <w:bCs/>
          <w:kern w:val="0"/>
          <w:sz w:val="40"/>
          <w:szCs w:val="40"/>
          <w:lang w:eastAsia="pl-PL"/>
          <w14:ligatures w14:val="none"/>
        </w:rPr>
      </w:pPr>
    </w:p>
    <w:p w14:paraId="7B95FA10" w14:textId="77777777" w:rsidR="00D55E72" w:rsidRPr="00D55E72" w:rsidRDefault="00D55E72" w:rsidP="00D55E72">
      <w:pPr>
        <w:spacing w:after="0" w:line="240" w:lineRule="auto"/>
        <w:jc w:val="center"/>
        <w:rPr>
          <w:rFonts w:ascii="Palatino Linotype" w:eastAsia="Times New Roman" w:hAnsi="Palatino Linotype" w:cs="Calibri"/>
          <w:bCs/>
          <w:iCs/>
          <w:kern w:val="0"/>
          <w:sz w:val="20"/>
          <w:szCs w:val="20"/>
          <w:lang w:eastAsia="pl-PL"/>
          <w14:ligatures w14:val="none"/>
        </w:rPr>
      </w:pPr>
    </w:p>
    <w:p w14:paraId="43A7201D" w14:textId="77777777" w:rsidR="00D55E72" w:rsidRPr="00D55E72" w:rsidRDefault="00D55E72" w:rsidP="00D55E72">
      <w:pPr>
        <w:spacing w:after="0" w:line="240" w:lineRule="auto"/>
        <w:jc w:val="center"/>
        <w:rPr>
          <w:rFonts w:ascii="Palatino Linotype" w:eastAsia="Times New Roman" w:hAnsi="Palatino Linotype" w:cs="Calibri"/>
          <w:bCs/>
          <w:iCs/>
          <w:kern w:val="0"/>
          <w:sz w:val="20"/>
          <w:szCs w:val="20"/>
          <w:lang w:eastAsia="pl-PL"/>
          <w14:ligatures w14:val="none"/>
        </w:rPr>
      </w:pPr>
    </w:p>
    <w:p w14:paraId="7D87CC60" w14:textId="77777777" w:rsidR="00D55E72" w:rsidRPr="00D55E72" w:rsidRDefault="00D55E72" w:rsidP="00D55E72">
      <w:pPr>
        <w:spacing w:after="0" w:line="240" w:lineRule="auto"/>
        <w:jc w:val="center"/>
        <w:rPr>
          <w:rFonts w:ascii="Palatino Linotype" w:eastAsia="Times New Roman" w:hAnsi="Palatino Linotype" w:cs="Calibri"/>
          <w:bCs/>
          <w:iCs/>
          <w:kern w:val="0"/>
          <w:sz w:val="20"/>
          <w:szCs w:val="20"/>
          <w:lang w:eastAsia="pl-PL"/>
          <w14:ligatures w14:val="none"/>
        </w:rPr>
      </w:pPr>
    </w:p>
    <w:p w14:paraId="5DB888E4" w14:textId="77777777" w:rsidR="00D55E72" w:rsidRPr="00D55E72" w:rsidRDefault="00D55E72" w:rsidP="00D55E72">
      <w:pPr>
        <w:spacing w:after="0" w:line="240" w:lineRule="auto"/>
        <w:jc w:val="center"/>
        <w:rPr>
          <w:rFonts w:ascii="Palatino Linotype" w:eastAsia="Times New Roman" w:hAnsi="Palatino Linotype" w:cs="Calibri"/>
          <w:bCs/>
          <w:iCs/>
          <w:kern w:val="0"/>
          <w:sz w:val="20"/>
          <w:szCs w:val="20"/>
          <w:lang w:eastAsia="pl-PL"/>
          <w14:ligatures w14:val="none"/>
        </w:rPr>
      </w:pPr>
    </w:p>
    <w:p w14:paraId="0B688326" w14:textId="77777777" w:rsidR="00D55E72" w:rsidRPr="00D55E72" w:rsidRDefault="00D55E72" w:rsidP="00D55E72">
      <w:pPr>
        <w:spacing w:after="0" w:line="240" w:lineRule="auto"/>
        <w:jc w:val="center"/>
        <w:rPr>
          <w:rFonts w:ascii="Palatino Linotype" w:eastAsia="Times New Roman" w:hAnsi="Palatino Linotype" w:cs="Calibri"/>
          <w:bCs/>
          <w:iCs/>
          <w:kern w:val="0"/>
          <w:sz w:val="20"/>
          <w:szCs w:val="20"/>
          <w:lang w:eastAsia="pl-PL"/>
          <w14:ligatures w14:val="none"/>
        </w:rPr>
      </w:pPr>
    </w:p>
    <w:p w14:paraId="437C06FF" w14:textId="77777777" w:rsidR="00D55E72" w:rsidRPr="00E10066" w:rsidRDefault="00D55E72" w:rsidP="00D55E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0"/>
          <w:szCs w:val="20"/>
          <w:lang w:eastAsia="pl-PL"/>
          <w14:ligatures w14:val="none"/>
        </w:rPr>
      </w:pPr>
      <w:r w:rsidRPr="00E10066">
        <w:rPr>
          <w:rFonts w:ascii="Times New Roman" w:eastAsia="Times New Roman" w:hAnsi="Times New Roman" w:cs="Times New Roman"/>
          <w:b/>
          <w:iCs/>
          <w:kern w:val="0"/>
          <w:sz w:val="20"/>
          <w:szCs w:val="20"/>
          <w:lang w:eastAsia="pl-PL"/>
          <w14:ligatures w14:val="none"/>
        </w:rPr>
        <w:t xml:space="preserve">Materiał pomocniczy przy opracowywaniu jednolitych rzeczowych wykazów akt </w:t>
      </w:r>
    </w:p>
    <w:p w14:paraId="08253557" w14:textId="77777777" w:rsidR="00D55E72" w:rsidRPr="00E10066" w:rsidRDefault="00D55E72" w:rsidP="00D55E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0"/>
          <w:szCs w:val="20"/>
          <w:lang w:eastAsia="pl-PL"/>
          <w14:ligatures w14:val="none"/>
        </w:rPr>
      </w:pPr>
      <w:r w:rsidRPr="00E10066">
        <w:rPr>
          <w:rFonts w:ascii="Times New Roman" w:eastAsia="Times New Roman" w:hAnsi="Times New Roman" w:cs="Times New Roman"/>
          <w:b/>
          <w:iCs/>
          <w:kern w:val="0"/>
          <w:sz w:val="20"/>
          <w:szCs w:val="20"/>
          <w:lang w:eastAsia="pl-PL"/>
          <w14:ligatures w14:val="none"/>
        </w:rPr>
        <w:t>(wersja z 2025 r.)</w:t>
      </w:r>
    </w:p>
    <w:p w14:paraId="167BEFC6" w14:textId="77777777" w:rsidR="00D55E72" w:rsidRPr="00D55E72" w:rsidRDefault="00D55E72" w:rsidP="00D55E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2BAA3601" w14:textId="77777777" w:rsidR="00D55E72" w:rsidRPr="00D55E72" w:rsidRDefault="00D55E72" w:rsidP="00D55E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BE68B3F" w14:textId="77777777" w:rsidR="00D55E72" w:rsidRPr="00D55E72" w:rsidRDefault="00D55E72" w:rsidP="00D55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678C349" w14:textId="77777777" w:rsidR="00D55E72" w:rsidRPr="00D55E72" w:rsidRDefault="00D55E72" w:rsidP="00D55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1E8815E" w14:textId="77777777" w:rsidR="00D55E72" w:rsidRPr="00D55E72" w:rsidRDefault="00D55E72" w:rsidP="00D55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FB7AF51" w14:textId="77777777" w:rsidR="00D55E72" w:rsidRPr="00D55E72" w:rsidRDefault="00D55E72" w:rsidP="00D55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4CD8ACD" w14:textId="77777777" w:rsidR="00D55E72" w:rsidRPr="00D55E72" w:rsidRDefault="00D55E72" w:rsidP="00D55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55E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OBJAŚNIENIA</w:t>
      </w:r>
    </w:p>
    <w:p w14:paraId="5C527BD0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364D43F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E2F4E21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5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Jednolity rzeczowy wykaz akt, zwany dalej „wykazem akt”, jest wewnętrznym normatywem, na podstawie którego dokonuje się podziału całej dokumentacji w [</w:t>
      </w:r>
      <w:r w:rsidRPr="00D55E7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należy wpisać nazwę jednostki organizacyjnej</w:t>
      </w:r>
      <w:r w:rsidRPr="00D55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], zwanego dalej </w:t>
      </w:r>
      <w:bookmarkStart w:id="1" w:name="_Hlk169163976"/>
      <w:r w:rsidRPr="00D55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[</w:t>
      </w:r>
      <w:r w:rsidRPr="00D55E7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należy wpisać skrót nazwy jednostki organizacyjnej, jaki będzie stosowany w wykazie akt</w:t>
      </w:r>
      <w:r w:rsidRPr="00D55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]</w:t>
      </w:r>
      <w:bookmarkEnd w:id="1"/>
      <w:r w:rsidRPr="00D55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wynikającej z regulaminu organizacyjnego. </w:t>
      </w:r>
      <w:r w:rsidRPr="00D55E7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[zapis dla Ministerstw z działami: Wykaz akt uwzględnia odrębność dokumentacji w działach administracji rządowej]</w:t>
      </w:r>
      <w:r w:rsidRPr="00D55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Stanowi on podstawową klasyfikację zagadnień i spraw występujących w [</w:t>
      </w:r>
      <w:r w:rsidRPr="00D55E7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należy wpisać skrót nazwy jednostki organizacyjnej, jaki będzie stosowany w wykazie akt</w:t>
      </w:r>
      <w:r w:rsidRPr="00D55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], których dotyczą akta zarówno już istniejące, jak i te, które powstaną w przyszłości. Zagadnienia wyszczególnione w wykazie akt są oznaczone w poszczególnych pozycjach symbolami, hasłami i kategorią archiwalną. Wykaz akt służy do oznaczania, rejestracji, łączenia i przechowywania akt. </w:t>
      </w:r>
    </w:p>
    <w:p w14:paraId="67D50846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AB5FC9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5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Konstrukcja wykazu akt opiera się na: </w:t>
      </w:r>
    </w:p>
    <w:p w14:paraId="3386939D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5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jednolitości klasyfikowania dokumentacji w oparciu o kryteria rzeczowe; </w:t>
      </w:r>
    </w:p>
    <w:p w14:paraId="4CD9AF99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5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systemie klasyfikacji dziesiętnej; </w:t>
      </w:r>
    </w:p>
    <w:p w14:paraId="563257F3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5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3) ustaleniu kwalifikacji archiwalnej dla klas na końcowym etapie podziału w wykazie akt. </w:t>
      </w:r>
    </w:p>
    <w:p w14:paraId="6464D72C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9FA148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5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Jednolitość klasyfikacji dokumentacji, o której mowa w pkt 2.1, polega na jej niezależności od struktury organizacyjnej [</w:t>
      </w:r>
      <w:r w:rsidRPr="00D55E7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należy wpisać skrót nazwy jednostki organizacyjnej, jaki będzie stosowany w wykazie akt]</w:t>
      </w:r>
      <w:r w:rsidRPr="00D55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05FB0906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95D1B2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5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4. Ustalenie dla klas końcowych kwalifikacji archiwalnej polega na przyporządkowaniu tym klasom oznaczeń kategorii archiwalnej, wynikających odpowiednio z przepisów wydanych na podstawie art. 5 ust. 2 lub art. 5 ust. 2b ustawy z dnia 14 lipca 1983 r. o narodowym zasobie archiwalnym i archiwach (Dz. U. z 2020 r. poz. 164). </w:t>
      </w:r>
    </w:p>
    <w:p w14:paraId="309A5B14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A4D7B2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5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Wykaz akt opiera się na systemie klasyfikacji dziesiętnej, o którym mowa w pkt 2.2, i polega na dokonaniu podziału wszystkich zagadnień, którymi zajmuje się [</w:t>
      </w:r>
      <w:r w:rsidRPr="00D55E7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należy wpisać skrót nazwy jednostki organizacyjnej, jaki będzie stosowany w wykazie akt</w:t>
      </w:r>
      <w:r w:rsidRPr="00D55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], a tym samym i całości wytwarzanej i gromadzonej dokumentacji, na maksymalnie dziesięć klas pierwszego rzędu, zwanych dalej „klasami głównymi”. W ramach każdej klasy głównej dokonuje się podziału na klasy drugiego rzędu (minimum dwie - maksimum dziesięć). Dalszy podział klas na klasy kolejnych rzędów dokonywany jest analogicznie, aż do stworzenia klasy końcowej. </w:t>
      </w:r>
    </w:p>
    <w:p w14:paraId="4AF3A1CD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F932304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5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6. Klasa końcowa jest klasą oznaczoną kategorią archiwalną, dla której prowadzi się spis spraw lub w ramach, której grupuje się dokumentację nietworzącą akt sprawy. </w:t>
      </w:r>
    </w:p>
    <w:p w14:paraId="4AB33FB9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A06C01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5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7. Ustalenie dla klas końcowych kwalifikacji archiwalnej polega na przyporządkowaniu tym klasom oznaczeń kategorii archiwalnej: </w:t>
      </w:r>
    </w:p>
    <w:p w14:paraId="7A5C4D5C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5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materiały archiwalne, posiadające wartość historyczną oznacza się kategorią A; </w:t>
      </w:r>
    </w:p>
    <w:p w14:paraId="4210AAF2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5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dokumentację niearchiwalną, posiadającą czasową wartość użytkową, oznacza się kategorią B. </w:t>
      </w:r>
    </w:p>
    <w:p w14:paraId="147AEEBE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25A6EB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5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8. Wykaz akt cechuje się budową logiczną, czyli każda klasa jest rzeczowo powiązana z klasą wyższego i niższego rzędu, przy czym klasa niższego rzędu zawsze wywodzi się z klasy wyższego rzędu. W ten sposób klasa wyższego rzędu mieści w sobie wszystkie zagadnienia przyporządkowane do klas niższego rzędu w ramach tej klasy. </w:t>
      </w:r>
    </w:p>
    <w:p w14:paraId="7E81728A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140AEC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5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9. Każda klasa otrzymuje symbol klasyfikacyjny stanowiący kombinację cyfr: </w:t>
      </w:r>
    </w:p>
    <w:p w14:paraId="66F3E410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5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dla klas pierwszego rzędu - symbole jednocyfrowe od „0” do „9”; </w:t>
      </w:r>
    </w:p>
    <w:p w14:paraId="35811BF8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5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dla klas drugiego rzędu - symbole dwucyfrowe od „00” do „99”; </w:t>
      </w:r>
    </w:p>
    <w:p w14:paraId="351AD0FC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5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3) dla klas trzeciego rzędu - symbole trzycyfrowe od „000” do „999”; </w:t>
      </w:r>
    </w:p>
    <w:p w14:paraId="60D02FDB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5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4) dla klas czwartego rzędu - symbole czterocyfrowe od „0000” do „9999”. </w:t>
      </w:r>
    </w:p>
    <w:p w14:paraId="2DC8DC5F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5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5) dla klas piątego rzędu - symbole pięciocyfrowe od „00000” do „99999”. </w:t>
      </w:r>
    </w:p>
    <w:p w14:paraId="0DBAED00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22CD39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27F4B2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D55E72" w:rsidRPr="00D55E72" w14:paraId="1B23AC17" w14:textId="77777777" w:rsidTr="00E903AA">
        <w:trPr>
          <w:jc w:val="center"/>
        </w:trPr>
        <w:tc>
          <w:tcPr>
            <w:tcW w:w="5670" w:type="dxa"/>
            <w:gridSpan w:val="5"/>
          </w:tcPr>
          <w:p w14:paraId="30E34D92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E72">
              <w:rPr>
                <w:rFonts w:ascii="Times New Roman" w:eastAsia="Times New Roman" w:hAnsi="Times New Roman"/>
                <w:sz w:val="24"/>
                <w:szCs w:val="24"/>
              </w:rPr>
              <w:t>Symbole klasyfikacyjne</w:t>
            </w:r>
          </w:p>
        </w:tc>
      </w:tr>
      <w:tr w:rsidR="00D55E72" w:rsidRPr="00D55E72" w14:paraId="13ED594F" w14:textId="77777777" w:rsidTr="00FF0FC1">
        <w:trPr>
          <w:jc w:val="center"/>
        </w:trPr>
        <w:tc>
          <w:tcPr>
            <w:tcW w:w="1134" w:type="dxa"/>
          </w:tcPr>
          <w:p w14:paraId="428D9DDC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E72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4DEDE0E8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E72">
              <w:rPr>
                <w:rFonts w:ascii="Times New Roman" w:eastAsia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39D9F1E8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E72">
              <w:rPr>
                <w:rFonts w:ascii="Times New Roman" w:eastAsia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79223203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E72">
              <w:rPr>
                <w:rFonts w:ascii="Times New Roman" w:eastAsia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134" w:type="dxa"/>
          </w:tcPr>
          <w:p w14:paraId="2FE58A09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E72"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</w:p>
        </w:tc>
      </w:tr>
      <w:tr w:rsidR="00D55E72" w:rsidRPr="00D55E72" w14:paraId="673D20A1" w14:textId="77777777" w:rsidTr="00FF0FC1">
        <w:trPr>
          <w:jc w:val="center"/>
        </w:trPr>
        <w:tc>
          <w:tcPr>
            <w:tcW w:w="1134" w:type="dxa"/>
          </w:tcPr>
          <w:p w14:paraId="1387DD9B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E7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E4D35BC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135080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042B39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FAF2AF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5E72" w:rsidRPr="00D55E72" w14:paraId="66D8B031" w14:textId="77777777" w:rsidTr="00FF0FC1">
        <w:trPr>
          <w:jc w:val="center"/>
        </w:trPr>
        <w:tc>
          <w:tcPr>
            <w:tcW w:w="1134" w:type="dxa"/>
          </w:tcPr>
          <w:p w14:paraId="2F19A066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2B2FB7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E72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14:paraId="64D23DF8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A03FAA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B73E2A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5E72" w:rsidRPr="00D55E72" w14:paraId="43801831" w14:textId="77777777" w:rsidTr="00FF0FC1">
        <w:trPr>
          <w:jc w:val="center"/>
        </w:trPr>
        <w:tc>
          <w:tcPr>
            <w:tcW w:w="1134" w:type="dxa"/>
          </w:tcPr>
          <w:p w14:paraId="21EC26F6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9F7911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F468E1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E72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14:paraId="4E684233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C07CCA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5E72" w:rsidRPr="00D55E72" w14:paraId="287BE995" w14:textId="77777777" w:rsidTr="00FF0FC1">
        <w:trPr>
          <w:jc w:val="center"/>
        </w:trPr>
        <w:tc>
          <w:tcPr>
            <w:tcW w:w="1134" w:type="dxa"/>
          </w:tcPr>
          <w:p w14:paraId="242CDC3B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098166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B60836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65D783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E72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14:paraId="7F097289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5E72" w:rsidRPr="00D55E72" w14:paraId="66372B2B" w14:textId="77777777" w:rsidTr="00FF0FC1">
        <w:trPr>
          <w:jc w:val="center"/>
        </w:trPr>
        <w:tc>
          <w:tcPr>
            <w:tcW w:w="1134" w:type="dxa"/>
          </w:tcPr>
          <w:p w14:paraId="34BCBDB0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C5EA7E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C1D0A6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6E20DC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EF665F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E72">
              <w:rPr>
                <w:rFonts w:ascii="Times New Roman" w:eastAsia="Times New Roman" w:hAnsi="Times New Roman"/>
                <w:sz w:val="24"/>
                <w:szCs w:val="24"/>
              </w:rPr>
              <w:t>00000</w:t>
            </w:r>
          </w:p>
        </w:tc>
      </w:tr>
      <w:tr w:rsidR="00D55E72" w:rsidRPr="00D55E72" w14:paraId="4FE10317" w14:textId="77777777" w:rsidTr="00FF0FC1">
        <w:trPr>
          <w:jc w:val="center"/>
        </w:trPr>
        <w:tc>
          <w:tcPr>
            <w:tcW w:w="1134" w:type="dxa"/>
          </w:tcPr>
          <w:p w14:paraId="6D7FF699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242D96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F5C3CF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65C0C1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A07CD0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E72">
              <w:rPr>
                <w:rFonts w:ascii="Times New Roman" w:eastAsia="Times New Roman" w:hAnsi="Times New Roman"/>
                <w:sz w:val="24"/>
                <w:szCs w:val="24"/>
              </w:rPr>
              <w:t>00001</w:t>
            </w:r>
          </w:p>
        </w:tc>
      </w:tr>
      <w:tr w:rsidR="00D55E72" w:rsidRPr="00D55E72" w14:paraId="0F4257A4" w14:textId="77777777" w:rsidTr="00FF0FC1">
        <w:trPr>
          <w:jc w:val="center"/>
        </w:trPr>
        <w:tc>
          <w:tcPr>
            <w:tcW w:w="1134" w:type="dxa"/>
          </w:tcPr>
          <w:p w14:paraId="064066CB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B440A0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2033E1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E72">
              <w:rPr>
                <w:rFonts w:ascii="Times New Roman" w:eastAsia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1134" w:type="dxa"/>
          </w:tcPr>
          <w:p w14:paraId="7B734562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39AA2E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5E72" w:rsidRPr="00D55E72" w14:paraId="580FA1E2" w14:textId="77777777" w:rsidTr="00FF0FC1">
        <w:trPr>
          <w:jc w:val="center"/>
        </w:trPr>
        <w:tc>
          <w:tcPr>
            <w:tcW w:w="1134" w:type="dxa"/>
          </w:tcPr>
          <w:p w14:paraId="7F28F981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F8BC47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E7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14:paraId="1E5BD7B9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6F8536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563A85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5E72" w:rsidRPr="00D55E72" w14:paraId="4B882227" w14:textId="77777777" w:rsidTr="00FF0FC1">
        <w:trPr>
          <w:jc w:val="center"/>
        </w:trPr>
        <w:tc>
          <w:tcPr>
            <w:tcW w:w="1134" w:type="dxa"/>
          </w:tcPr>
          <w:p w14:paraId="6AC24353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9DBA65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04761A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E72">
              <w:rPr>
                <w:rFonts w:ascii="Times New Roman" w:eastAsia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134" w:type="dxa"/>
          </w:tcPr>
          <w:p w14:paraId="0D33B33E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70054D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5E72" w:rsidRPr="00D55E72" w14:paraId="2FEA4A19" w14:textId="77777777" w:rsidTr="00FF0FC1">
        <w:trPr>
          <w:jc w:val="center"/>
        </w:trPr>
        <w:tc>
          <w:tcPr>
            <w:tcW w:w="1134" w:type="dxa"/>
          </w:tcPr>
          <w:p w14:paraId="40932170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769569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4EC12C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E72">
              <w:rPr>
                <w:rFonts w:ascii="Times New Roman" w:eastAsia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</w:tcPr>
          <w:p w14:paraId="2755A1A2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2685DE" w14:textId="77777777" w:rsidR="00D55E72" w:rsidRPr="00D55E72" w:rsidRDefault="00D55E72" w:rsidP="00D55E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03AA" w:rsidRPr="00D55E72" w14:paraId="72CBEE60" w14:textId="77777777" w:rsidTr="00FF0FC1">
        <w:trPr>
          <w:jc w:val="center"/>
        </w:trPr>
        <w:tc>
          <w:tcPr>
            <w:tcW w:w="1134" w:type="dxa"/>
          </w:tcPr>
          <w:p w14:paraId="4A29809E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37F794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21BBDD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30D1A0" w14:textId="6D53100C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E72">
              <w:rPr>
                <w:rFonts w:ascii="Times New Roman" w:eastAsia="Times New Roman" w:hAnsi="Times New Roman"/>
                <w:sz w:val="24"/>
                <w:szCs w:val="24"/>
              </w:rPr>
              <w:t>0110</w:t>
            </w:r>
          </w:p>
        </w:tc>
        <w:tc>
          <w:tcPr>
            <w:tcW w:w="1134" w:type="dxa"/>
          </w:tcPr>
          <w:p w14:paraId="47E68D6A" w14:textId="13101F55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03AA" w:rsidRPr="00D55E72" w14:paraId="4C6A56F1" w14:textId="77777777" w:rsidTr="00FF0FC1">
        <w:trPr>
          <w:jc w:val="center"/>
        </w:trPr>
        <w:tc>
          <w:tcPr>
            <w:tcW w:w="1134" w:type="dxa"/>
          </w:tcPr>
          <w:p w14:paraId="1484D509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ED6CFF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7B4B5B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0697EF" w14:textId="542C7361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E72">
              <w:rPr>
                <w:rFonts w:ascii="Times New Roman" w:eastAsia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134" w:type="dxa"/>
          </w:tcPr>
          <w:p w14:paraId="7DFF764D" w14:textId="4626A8F4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03AA" w:rsidRPr="00D55E72" w14:paraId="3444CDEA" w14:textId="77777777" w:rsidTr="00FF0FC1">
        <w:trPr>
          <w:jc w:val="center"/>
        </w:trPr>
        <w:tc>
          <w:tcPr>
            <w:tcW w:w="1134" w:type="dxa"/>
          </w:tcPr>
          <w:p w14:paraId="269635D7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E7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9C4E39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71C7BB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0847D9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B90D6C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03AA" w:rsidRPr="00D55E72" w14:paraId="5B4D4769" w14:textId="77777777" w:rsidTr="00FF0FC1">
        <w:trPr>
          <w:jc w:val="center"/>
        </w:trPr>
        <w:tc>
          <w:tcPr>
            <w:tcW w:w="1134" w:type="dxa"/>
          </w:tcPr>
          <w:p w14:paraId="4E9C5037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BE2F63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E7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42CC7E6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FDA1B7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31B72F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03AA" w:rsidRPr="00D55E72" w14:paraId="77A67D7A" w14:textId="77777777" w:rsidTr="00FF0FC1">
        <w:trPr>
          <w:jc w:val="center"/>
        </w:trPr>
        <w:tc>
          <w:tcPr>
            <w:tcW w:w="1134" w:type="dxa"/>
          </w:tcPr>
          <w:p w14:paraId="3EB96FF8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095B5A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0278DD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E72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36E3A927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DD021A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03AA" w:rsidRPr="00D55E72" w14:paraId="4658E7C3" w14:textId="77777777" w:rsidTr="00FF0FC1">
        <w:trPr>
          <w:jc w:val="center"/>
        </w:trPr>
        <w:tc>
          <w:tcPr>
            <w:tcW w:w="1134" w:type="dxa"/>
          </w:tcPr>
          <w:p w14:paraId="4928AFF3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F2D638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10ED1F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E72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14:paraId="3F65A2BE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211CC1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03AA" w:rsidRPr="00D55E72" w14:paraId="0FD6D438" w14:textId="77777777" w:rsidTr="00FF0FC1">
        <w:trPr>
          <w:jc w:val="center"/>
        </w:trPr>
        <w:tc>
          <w:tcPr>
            <w:tcW w:w="1134" w:type="dxa"/>
          </w:tcPr>
          <w:p w14:paraId="5BC000E6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EF6852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81F9CA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5898B7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E72">
              <w:rPr>
                <w:rFonts w:ascii="Times New Roman" w:eastAsia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1134" w:type="dxa"/>
          </w:tcPr>
          <w:p w14:paraId="40E7989F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03AA" w:rsidRPr="00D55E72" w14:paraId="48907BFD" w14:textId="77777777" w:rsidTr="00FF0FC1">
        <w:trPr>
          <w:jc w:val="center"/>
        </w:trPr>
        <w:tc>
          <w:tcPr>
            <w:tcW w:w="1134" w:type="dxa"/>
          </w:tcPr>
          <w:p w14:paraId="3F98349F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278E27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855892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A389D1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E72">
              <w:rPr>
                <w:rFonts w:ascii="Times New Roman" w:eastAsia="Times New Roman" w:hAnsi="Times New Roman"/>
                <w:sz w:val="24"/>
                <w:szCs w:val="24"/>
              </w:rPr>
              <w:t>1011</w:t>
            </w:r>
          </w:p>
        </w:tc>
        <w:tc>
          <w:tcPr>
            <w:tcW w:w="1134" w:type="dxa"/>
          </w:tcPr>
          <w:p w14:paraId="63EAFA48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03AA" w:rsidRPr="00D55E72" w14:paraId="19C4CA82" w14:textId="77777777" w:rsidTr="00FF0FC1">
        <w:trPr>
          <w:jc w:val="center"/>
        </w:trPr>
        <w:tc>
          <w:tcPr>
            <w:tcW w:w="1134" w:type="dxa"/>
          </w:tcPr>
          <w:p w14:paraId="69F17EF6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A08C57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E7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5A34D1CD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618A67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075E98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03AA" w:rsidRPr="00D55E72" w14:paraId="6ADBE377" w14:textId="77777777" w:rsidTr="00FF0FC1">
        <w:trPr>
          <w:jc w:val="center"/>
        </w:trPr>
        <w:tc>
          <w:tcPr>
            <w:tcW w:w="1134" w:type="dxa"/>
          </w:tcPr>
          <w:p w14:paraId="2D99962C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2F19E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9C4038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E72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14:paraId="58588E11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4F0767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03AA" w:rsidRPr="00D55E72" w14:paraId="203C6018" w14:textId="77777777" w:rsidTr="00FF0FC1">
        <w:trPr>
          <w:jc w:val="center"/>
        </w:trPr>
        <w:tc>
          <w:tcPr>
            <w:tcW w:w="1134" w:type="dxa"/>
          </w:tcPr>
          <w:p w14:paraId="441107FB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6C0B76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00A18F" w14:textId="2E234E36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14:paraId="0B42AFD0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5F6F45" w14:textId="77777777" w:rsidR="00E903AA" w:rsidRPr="00D55E72" w:rsidRDefault="00E903AA" w:rsidP="00E90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0B23F66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36E693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3869EC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445860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FF4C51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5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10. Na opis klasy w wykazie akt składają się: </w:t>
      </w:r>
    </w:p>
    <w:p w14:paraId="361F996A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5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symbol klasyfikacyjny, o którym mowa w pkt 9; </w:t>
      </w:r>
    </w:p>
    <w:p w14:paraId="754D571D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5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hasło klasyfikacyjne, czyli sformułowanie nazwy zagadnienia; </w:t>
      </w:r>
    </w:p>
    <w:p w14:paraId="3313EB0C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5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3) w przypadku klas końcowych - kategoria archiwalna, o której mowa w pkt 7. </w:t>
      </w:r>
    </w:p>
    <w:p w14:paraId="1E2CFA69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8F59D3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5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11. W razie potrzeby na opis klasy może składać się uszczegółowienie hasła klasyfikacyjnego przez wyjaśnienia i szczegółowy komentarz na temat rodzaju dokumentacji, sposobu jej prowadzenia, nietypowych metod liczenia okresów przechowywania lub określenia kryteriów dla przyszłej ekspertyzy archiwalnej.</w:t>
      </w:r>
    </w:p>
    <w:p w14:paraId="1C75B8AA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3A1065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93ED33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9EF97C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D607C7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F52F58" w14:textId="77777777" w:rsidR="00D55E72" w:rsidRPr="00D55E72" w:rsidRDefault="00D55E72" w:rsidP="00D55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55E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SPIS </w:t>
      </w:r>
    </w:p>
    <w:p w14:paraId="2925F27A" w14:textId="77777777" w:rsidR="00D55E72" w:rsidRPr="00D55E72" w:rsidRDefault="00D55E72" w:rsidP="00D55E7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5E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KLAS PIERWSZEGO I DRUGIEGO RZĘDU</w:t>
      </w:r>
    </w:p>
    <w:p w14:paraId="2FD3EBF1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0F4A2D" w14:textId="77777777" w:rsidR="00D55E72" w:rsidRPr="00D55E72" w:rsidRDefault="00D55E72" w:rsidP="00D55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548"/>
        <w:gridCol w:w="8058"/>
      </w:tblGrid>
      <w:tr w:rsidR="00D55E72" w:rsidRPr="00D55E72" w14:paraId="4CCFDA5F" w14:textId="77777777" w:rsidTr="00FF0FC1">
        <w:tc>
          <w:tcPr>
            <w:tcW w:w="1004" w:type="dxa"/>
            <w:gridSpan w:val="2"/>
          </w:tcPr>
          <w:p w14:paraId="159D8115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8058" w:type="dxa"/>
          </w:tcPr>
          <w:p w14:paraId="566DC949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ZARZĄDZANIE</w:t>
            </w:r>
          </w:p>
        </w:tc>
      </w:tr>
      <w:tr w:rsidR="00D55E72" w:rsidRPr="00D55E72" w14:paraId="7A46480C" w14:textId="77777777" w:rsidTr="00FF0FC1">
        <w:tc>
          <w:tcPr>
            <w:tcW w:w="456" w:type="dxa"/>
            <w:tcBorders>
              <w:right w:val="nil"/>
            </w:tcBorders>
          </w:tcPr>
          <w:p w14:paraId="5CF95B15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14:paraId="65281609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  <w:tc>
          <w:tcPr>
            <w:tcW w:w="8058" w:type="dxa"/>
          </w:tcPr>
          <w:p w14:paraId="4DE23634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Gremia kolegialne</w:t>
            </w:r>
          </w:p>
        </w:tc>
      </w:tr>
      <w:tr w:rsidR="00D55E72" w:rsidRPr="00D55E72" w14:paraId="3A4F0B54" w14:textId="77777777" w:rsidTr="00FF0FC1">
        <w:tc>
          <w:tcPr>
            <w:tcW w:w="456" w:type="dxa"/>
            <w:tcBorders>
              <w:right w:val="nil"/>
            </w:tcBorders>
          </w:tcPr>
          <w:p w14:paraId="7546E86C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14:paraId="3C4F5F03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01</w:t>
            </w:r>
          </w:p>
        </w:tc>
        <w:tc>
          <w:tcPr>
            <w:tcW w:w="8058" w:type="dxa"/>
          </w:tcPr>
          <w:p w14:paraId="4BFCBF98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Organizacja</w:t>
            </w:r>
          </w:p>
        </w:tc>
      </w:tr>
      <w:tr w:rsidR="00D55E72" w:rsidRPr="00D55E72" w14:paraId="79CA42BC" w14:textId="77777777" w:rsidTr="00FF0FC1">
        <w:tc>
          <w:tcPr>
            <w:tcW w:w="456" w:type="dxa"/>
            <w:tcBorders>
              <w:right w:val="nil"/>
            </w:tcBorders>
          </w:tcPr>
          <w:p w14:paraId="05725895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14:paraId="0EBCEF0D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02</w:t>
            </w:r>
          </w:p>
        </w:tc>
        <w:tc>
          <w:tcPr>
            <w:tcW w:w="8058" w:type="dxa"/>
          </w:tcPr>
          <w:p w14:paraId="012B6B91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Zbiory aktów normatywnych, legislacja i obsługa prawna</w:t>
            </w:r>
          </w:p>
        </w:tc>
      </w:tr>
      <w:tr w:rsidR="00D55E72" w:rsidRPr="00D55E72" w14:paraId="7F35294C" w14:textId="77777777" w:rsidTr="00FF0FC1">
        <w:tc>
          <w:tcPr>
            <w:tcW w:w="456" w:type="dxa"/>
            <w:tcBorders>
              <w:right w:val="nil"/>
            </w:tcBorders>
          </w:tcPr>
          <w:p w14:paraId="5F6F14D1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14:paraId="437E784F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03</w:t>
            </w:r>
          </w:p>
        </w:tc>
        <w:tc>
          <w:tcPr>
            <w:tcW w:w="8058" w:type="dxa"/>
          </w:tcPr>
          <w:p w14:paraId="65DA3521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Strategie, programy, planowanie, sprawozdawczość i analizy</w:t>
            </w:r>
          </w:p>
        </w:tc>
      </w:tr>
      <w:tr w:rsidR="00D55E72" w:rsidRPr="00D55E72" w14:paraId="6A9997C6" w14:textId="77777777" w:rsidTr="00FF0FC1">
        <w:tc>
          <w:tcPr>
            <w:tcW w:w="456" w:type="dxa"/>
            <w:tcBorders>
              <w:right w:val="nil"/>
            </w:tcBorders>
          </w:tcPr>
          <w:p w14:paraId="357E418B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14:paraId="47A551EE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04</w:t>
            </w:r>
          </w:p>
        </w:tc>
        <w:tc>
          <w:tcPr>
            <w:tcW w:w="8058" w:type="dxa"/>
          </w:tcPr>
          <w:p w14:paraId="2C44E889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Informatyzacja</w:t>
            </w:r>
          </w:p>
        </w:tc>
      </w:tr>
      <w:tr w:rsidR="00D55E72" w:rsidRPr="00D55E72" w14:paraId="72FD513C" w14:textId="77777777" w:rsidTr="00FF0FC1">
        <w:tc>
          <w:tcPr>
            <w:tcW w:w="456" w:type="dxa"/>
            <w:tcBorders>
              <w:right w:val="nil"/>
            </w:tcBorders>
          </w:tcPr>
          <w:p w14:paraId="21607620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14:paraId="0CA07262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05</w:t>
            </w:r>
          </w:p>
        </w:tc>
        <w:tc>
          <w:tcPr>
            <w:tcW w:w="8058" w:type="dxa"/>
          </w:tcPr>
          <w:p w14:paraId="0250DB65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Skargi, wnioski, petycje, postulaty, inicjatywy i interpelacje</w:t>
            </w:r>
          </w:p>
        </w:tc>
      </w:tr>
      <w:tr w:rsidR="00D55E72" w:rsidRPr="00D55E72" w14:paraId="0162B1ED" w14:textId="77777777" w:rsidTr="00FF0FC1">
        <w:tc>
          <w:tcPr>
            <w:tcW w:w="456" w:type="dxa"/>
            <w:tcBorders>
              <w:right w:val="nil"/>
            </w:tcBorders>
          </w:tcPr>
          <w:p w14:paraId="7B2256B1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14:paraId="6F64CACB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06</w:t>
            </w:r>
          </w:p>
        </w:tc>
        <w:tc>
          <w:tcPr>
            <w:tcW w:w="8058" w:type="dxa"/>
          </w:tcPr>
          <w:p w14:paraId="08C4CFC0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Reprezentacja i promowanie</w:t>
            </w:r>
          </w:p>
        </w:tc>
      </w:tr>
      <w:tr w:rsidR="00D55E72" w:rsidRPr="00D55E72" w14:paraId="02E5FC4F" w14:textId="77777777" w:rsidTr="00FF0FC1">
        <w:tc>
          <w:tcPr>
            <w:tcW w:w="456" w:type="dxa"/>
            <w:tcBorders>
              <w:right w:val="nil"/>
            </w:tcBorders>
          </w:tcPr>
          <w:p w14:paraId="425074EA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14:paraId="23A2081B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07</w:t>
            </w:r>
          </w:p>
        </w:tc>
        <w:tc>
          <w:tcPr>
            <w:tcW w:w="8058" w:type="dxa"/>
          </w:tcPr>
          <w:p w14:paraId="1A1DC39C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Współdziałanie z innymi podmiotami</w:t>
            </w:r>
          </w:p>
        </w:tc>
      </w:tr>
      <w:tr w:rsidR="00D55E72" w:rsidRPr="00D55E72" w14:paraId="78B8B284" w14:textId="77777777" w:rsidTr="00FF0FC1">
        <w:tc>
          <w:tcPr>
            <w:tcW w:w="456" w:type="dxa"/>
            <w:tcBorders>
              <w:right w:val="nil"/>
            </w:tcBorders>
          </w:tcPr>
          <w:p w14:paraId="4C0D24DC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14:paraId="2F4BF4AD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08</w:t>
            </w:r>
          </w:p>
        </w:tc>
        <w:tc>
          <w:tcPr>
            <w:tcW w:w="8058" w:type="dxa"/>
          </w:tcPr>
          <w:p w14:paraId="0FF658C8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Programy i projekty współfinansowane ze środków zewnętrznych, w tym Unii Europejskiej</w:t>
            </w:r>
          </w:p>
        </w:tc>
      </w:tr>
      <w:tr w:rsidR="00D55E72" w:rsidRPr="00D55E72" w14:paraId="138A5716" w14:textId="77777777" w:rsidTr="00FF0FC1">
        <w:tc>
          <w:tcPr>
            <w:tcW w:w="456" w:type="dxa"/>
            <w:tcBorders>
              <w:right w:val="nil"/>
            </w:tcBorders>
          </w:tcPr>
          <w:p w14:paraId="60A56531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14:paraId="4427F0BA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09</w:t>
            </w:r>
          </w:p>
        </w:tc>
        <w:tc>
          <w:tcPr>
            <w:tcW w:w="8058" w:type="dxa"/>
          </w:tcPr>
          <w:p w14:paraId="4B4AE6F0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Kontrole i audyt</w:t>
            </w:r>
          </w:p>
        </w:tc>
      </w:tr>
      <w:tr w:rsidR="00D55E72" w:rsidRPr="00D55E72" w14:paraId="1B4A593F" w14:textId="77777777" w:rsidTr="00FF0FC1">
        <w:tc>
          <w:tcPr>
            <w:tcW w:w="1004" w:type="dxa"/>
            <w:gridSpan w:val="2"/>
          </w:tcPr>
          <w:p w14:paraId="3D3BAEED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058" w:type="dxa"/>
          </w:tcPr>
          <w:p w14:paraId="35B27BF6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SPRAWY KADROWE</w:t>
            </w:r>
          </w:p>
        </w:tc>
      </w:tr>
      <w:tr w:rsidR="00D55E72" w:rsidRPr="00D55E72" w14:paraId="359F8835" w14:textId="77777777" w:rsidTr="00FF0FC1">
        <w:tc>
          <w:tcPr>
            <w:tcW w:w="456" w:type="dxa"/>
            <w:tcBorders>
              <w:right w:val="nil"/>
            </w:tcBorders>
          </w:tcPr>
          <w:p w14:paraId="0E4E874D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14:paraId="75A95E66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058" w:type="dxa"/>
          </w:tcPr>
          <w:p w14:paraId="7D976F8E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Regulacje i wyjaśnienia dotyczące zagadnień z zakresu spraw kadrowych</w:t>
            </w:r>
          </w:p>
        </w:tc>
      </w:tr>
      <w:tr w:rsidR="00D55E72" w:rsidRPr="00D55E72" w14:paraId="64A4A04D" w14:textId="77777777" w:rsidTr="00FF0FC1">
        <w:tc>
          <w:tcPr>
            <w:tcW w:w="456" w:type="dxa"/>
            <w:tcBorders>
              <w:right w:val="nil"/>
            </w:tcBorders>
          </w:tcPr>
          <w:p w14:paraId="44392934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14:paraId="5FEE8276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8058" w:type="dxa"/>
          </w:tcPr>
          <w:p w14:paraId="5C0FC926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Nawiązywanie, przebieg i rozwiązywanie stosunku pracy oraz innych form zatrudnienia</w:t>
            </w:r>
          </w:p>
        </w:tc>
      </w:tr>
      <w:tr w:rsidR="00D55E72" w:rsidRPr="00D55E72" w14:paraId="49509C86" w14:textId="77777777" w:rsidTr="00FF0FC1">
        <w:tc>
          <w:tcPr>
            <w:tcW w:w="456" w:type="dxa"/>
            <w:tcBorders>
              <w:right w:val="nil"/>
            </w:tcBorders>
          </w:tcPr>
          <w:p w14:paraId="1AA6A096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14:paraId="056B6294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8058" w:type="dxa"/>
          </w:tcPr>
          <w:p w14:paraId="03B17134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Dokumentacja pracownicza</w:t>
            </w:r>
          </w:p>
        </w:tc>
      </w:tr>
      <w:tr w:rsidR="00D55E72" w:rsidRPr="00D55E72" w14:paraId="3BC98FF1" w14:textId="77777777" w:rsidTr="00FF0FC1">
        <w:tc>
          <w:tcPr>
            <w:tcW w:w="456" w:type="dxa"/>
            <w:tcBorders>
              <w:right w:val="nil"/>
            </w:tcBorders>
          </w:tcPr>
          <w:p w14:paraId="3491A935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14:paraId="531518A4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8058" w:type="dxa"/>
          </w:tcPr>
          <w:p w14:paraId="6B5F22DE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Bezpieczeństwo i higiena pracy</w:t>
            </w:r>
          </w:p>
        </w:tc>
      </w:tr>
      <w:tr w:rsidR="00D55E72" w:rsidRPr="00D55E72" w14:paraId="20114A3F" w14:textId="77777777" w:rsidTr="00FF0FC1">
        <w:tc>
          <w:tcPr>
            <w:tcW w:w="456" w:type="dxa"/>
            <w:tcBorders>
              <w:right w:val="nil"/>
            </w:tcBorders>
          </w:tcPr>
          <w:p w14:paraId="3EA3DC9A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14:paraId="2F52E7CC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8058" w:type="dxa"/>
          </w:tcPr>
          <w:p w14:paraId="1A934D83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Szkolenie i doskonalenie zawodowe osób zatrudnionych</w:t>
            </w:r>
          </w:p>
        </w:tc>
      </w:tr>
      <w:tr w:rsidR="00D55E72" w:rsidRPr="00D55E72" w14:paraId="5572F9C2" w14:textId="77777777" w:rsidTr="00FF0FC1">
        <w:tc>
          <w:tcPr>
            <w:tcW w:w="456" w:type="dxa"/>
            <w:tcBorders>
              <w:right w:val="nil"/>
            </w:tcBorders>
          </w:tcPr>
          <w:p w14:paraId="525A1A71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14:paraId="65B54CCC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8058" w:type="dxa"/>
          </w:tcPr>
          <w:p w14:paraId="77500F97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Dodatkowe zatrudnienie osób i zajęcia zarobkowe zatrudnionych</w:t>
            </w:r>
          </w:p>
        </w:tc>
      </w:tr>
      <w:tr w:rsidR="00D55E72" w:rsidRPr="00D55E72" w14:paraId="0B326D81" w14:textId="77777777" w:rsidTr="00FF0FC1">
        <w:tc>
          <w:tcPr>
            <w:tcW w:w="456" w:type="dxa"/>
            <w:tcBorders>
              <w:right w:val="nil"/>
            </w:tcBorders>
          </w:tcPr>
          <w:p w14:paraId="36E46284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14:paraId="72A43007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8058" w:type="dxa"/>
          </w:tcPr>
          <w:p w14:paraId="1FD360B9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Działalność socjalna</w:t>
            </w:r>
          </w:p>
        </w:tc>
      </w:tr>
      <w:tr w:rsidR="00D55E72" w:rsidRPr="00D55E72" w14:paraId="2DCFCE31" w14:textId="77777777" w:rsidTr="00FF0FC1">
        <w:tc>
          <w:tcPr>
            <w:tcW w:w="456" w:type="dxa"/>
            <w:tcBorders>
              <w:right w:val="nil"/>
            </w:tcBorders>
          </w:tcPr>
          <w:p w14:paraId="289FAE9A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14:paraId="10FA2164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8058" w:type="dxa"/>
          </w:tcPr>
          <w:p w14:paraId="66DFABD4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Ubezpieczenia osobowe i opieka zdrowotna</w:t>
            </w:r>
          </w:p>
        </w:tc>
      </w:tr>
      <w:tr w:rsidR="00D55E72" w:rsidRPr="00D55E72" w14:paraId="7228D1EE" w14:textId="77777777" w:rsidTr="00FF0FC1">
        <w:tc>
          <w:tcPr>
            <w:tcW w:w="456" w:type="dxa"/>
            <w:tcBorders>
              <w:right w:val="nil"/>
            </w:tcBorders>
          </w:tcPr>
          <w:p w14:paraId="1825F00A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14:paraId="027678FE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8058" w:type="dxa"/>
          </w:tcPr>
          <w:p w14:paraId="160C5515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Ochrona osób zgłaszających naruszenia prawa unijnego</w:t>
            </w:r>
          </w:p>
        </w:tc>
      </w:tr>
      <w:tr w:rsidR="00D55E72" w:rsidRPr="00D55E72" w14:paraId="61DE72E9" w14:textId="77777777" w:rsidTr="00FF0FC1">
        <w:tc>
          <w:tcPr>
            <w:tcW w:w="1004" w:type="dxa"/>
            <w:gridSpan w:val="2"/>
          </w:tcPr>
          <w:p w14:paraId="230A9D5C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058" w:type="dxa"/>
          </w:tcPr>
          <w:p w14:paraId="69439CAC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ADMINISTROWANIE ŚRODKAMI RZECZOWYMI</w:t>
            </w:r>
          </w:p>
        </w:tc>
      </w:tr>
      <w:tr w:rsidR="00D55E72" w:rsidRPr="00D55E72" w14:paraId="48F7467E" w14:textId="77777777" w:rsidTr="00FF0FC1">
        <w:tc>
          <w:tcPr>
            <w:tcW w:w="456" w:type="dxa"/>
            <w:tcBorders>
              <w:right w:val="nil"/>
            </w:tcBorders>
          </w:tcPr>
          <w:p w14:paraId="2DEB3B39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14:paraId="344BC6BC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8058" w:type="dxa"/>
          </w:tcPr>
          <w:p w14:paraId="5A13E9A5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Regulacje i wyjaśnienia dotyczące zagadnień z zakresu spraw administracyjnych</w:t>
            </w:r>
          </w:p>
        </w:tc>
      </w:tr>
      <w:tr w:rsidR="00D55E72" w:rsidRPr="00D55E72" w14:paraId="23FC1682" w14:textId="77777777" w:rsidTr="00FF0FC1">
        <w:tc>
          <w:tcPr>
            <w:tcW w:w="456" w:type="dxa"/>
            <w:tcBorders>
              <w:right w:val="nil"/>
            </w:tcBorders>
          </w:tcPr>
          <w:p w14:paraId="51582AA9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14:paraId="3E697BE6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21</w:t>
            </w:r>
          </w:p>
        </w:tc>
        <w:tc>
          <w:tcPr>
            <w:tcW w:w="8058" w:type="dxa"/>
          </w:tcPr>
          <w:p w14:paraId="6FC2EC9C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Inwestycje i remonty</w:t>
            </w:r>
          </w:p>
        </w:tc>
      </w:tr>
      <w:tr w:rsidR="00D55E72" w:rsidRPr="00D55E72" w14:paraId="4FF71F9D" w14:textId="77777777" w:rsidTr="00FF0FC1">
        <w:tc>
          <w:tcPr>
            <w:tcW w:w="456" w:type="dxa"/>
            <w:tcBorders>
              <w:right w:val="nil"/>
            </w:tcBorders>
          </w:tcPr>
          <w:p w14:paraId="18F83A31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14:paraId="05DD2FCA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8058" w:type="dxa"/>
          </w:tcPr>
          <w:p w14:paraId="117EFE86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Administrowanie i eksploatowanie obiektów</w:t>
            </w:r>
          </w:p>
        </w:tc>
      </w:tr>
      <w:tr w:rsidR="00D55E72" w:rsidRPr="00D55E72" w14:paraId="711CFA54" w14:textId="77777777" w:rsidTr="00FF0FC1">
        <w:tc>
          <w:tcPr>
            <w:tcW w:w="456" w:type="dxa"/>
            <w:tcBorders>
              <w:right w:val="nil"/>
            </w:tcBorders>
          </w:tcPr>
          <w:p w14:paraId="5684A812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14:paraId="3A3092CE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</w:p>
        </w:tc>
        <w:tc>
          <w:tcPr>
            <w:tcW w:w="8058" w:type="dxa"/>
          </w:tcPr>
          <w:p w14:paraId="747CC1A0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Gospodarka materiałowa</w:t>
            </w:r>
          </w:p>
        </w:tc>
      </w:tr>
      <w:tr w:rsidR="00D55E72" w:rsidRPr="00D55E72" w14:paraId="0B1ADC50" w14:textId="77777777" w:rsidTr="00FF0FC1">
        <w:tc>
          <w:tcPr>
            <w:tcW w:w="456" w:type="dxa"/>
            <w:tcBorders>
              <w:right w:val="nil"/>
            </w:tcBorders>
          </w:tcPr>
          <w:p w14:paraId="7FBC553C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14:paraId="771ECE36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8058" w:type="dxa"/>
          </w:tcPr>
          <w:p w14:paraId="73D9F1B7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Transport</w:t>
            </w:r>
          </w:p>
        </w:tc>
      </w:tr>
      <w:tr w:rsidR="00D55E72" w:rsidRPr="00D55E72" w14:paraId="5E321720" w14:textId="77777777" w:rsidTr="00FF0FC1">
        <w:tc>
          <w:tcPr>
            <w:tcW w:w="456" w:type="dxa"/>
            <w:tcBorders>
              <w:right w:val="nil"/>
            </w:tcBorders>
          </w:tcPr>
          <w:p w14:paraId="2082B305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14:paraId="511A8502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25</w:t>
            </w:r>
          </w:p>
        </w:tc>
        <w:tc>
          <w:tcPr>
            <w:tcW w:w="8058" w:type="dxa"/>
          </w:tcPr>
          <w:p w14:paraId="016D6E6E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Ochrona obiektów i mienia oraz sprawy obronne</w:t>
            </w:r>
          </w:p>
        </w:tc>
      </w:tr>
      <w:tr w:rsidR="00D55E72" w:rsidRPr="00D55E72" w14:paraId="106988EF" w14:textId="77777777" w:rsidTr="00FF0FC1">
        <w:tc>
          <w:tcPr>
            <w:tcW w:w="456" w:type="dxa"/>
            <w:tcBorders>
              <w:right w:val="nil"/>
            </w:tcBorders>
          </w:tcPr>
          <w:p w14:paraId="42AE0410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14:paraId="28DEAC29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26</w:t>
            </w:r>
          </w:p>
        </w:tc>
        <w:tc>
          <w:tcPr>
            <w:tcW w:w="8058" w:type="dxa"/>
          </w:tcPr>
          <w:p w14:paraId="017F6C47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Zamówienia publiczne</w:t>
            </w:r>
          </w:p>
        </w:tc>
      </w:tr>
      <w:tr w:rsidR="00D55E72" w:rsidRPr="00D55E72" w14:paraId="7BC00426" w14:textId="77777777" w:rsidTr="00FF0FC1">
        <w:tc>
          <w:tcPr>
            <w:tcW w:w="1004" w:type="dxa"/>
            <w:gridSpan w:val="2"/>
          </w:tcPr>
          <w:p w14:paraId="3BB6E196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3</w:t>
            </w:r>
          </w:p>
        </w:tc>
        <w:tc>
          <w:tcPr>
            <w:tcW w:w="8058" w:type="dxa"/>
          </w:tcPr>
          <w:p w14:paraId="71F915A3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FINANSE I OBSŁUGA FINANSOWO-KSIĘGOWA</w:t>
            </w:r>
          </w:p>
        </w:tc>
      </w:tr>
      <w:tr w:rsidR="00D55E72" w:rsidRPr="00D55E72" w14:paraId="6198E9CC" w14:textId="77777777" w:rsidTr="00FF0FC1">
        <w:tc>
          <w:tcPr>
            <w:tcW w:w="456" w:type="dxa"/>
            <w:tcBorders>
              <w:right w:val="nil"/>
            </w:tcBorders>
          </w:tcPr>
          <w:p w14:paraId="106C226A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14:paraId="1F70F2AF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8058" w:type="dxa"/>
          </w:tcPr>
          <w:p w14:paraId="4B1AE390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Regulacje i wyjaśnienia dotyczące zagadnień z zakresu spraw finansowo-księgowych</w:t>
            </w:r>
          </w:p>
        </w:tc>
      </w:tr>
      <w:tr w:rsidR="00D55E72" w:rsidRPr="00D55E72" w14:paraId="4DAE3D6A" w14:textId="77777777" w:rsidTr="00FF0FC1">
        <w:tc>
          <w:tcPr>
            <w:tcW w:w="456" w:type="dxa"/>
            <w:tcBorders>
              <w:right w:val="nil"/>
            </w:tcBorders>
          </w:tcPr>
          <w:p w14:paraId="424E12D2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14:paraId="4834E8B7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31</w:t>
            </w:r>
          </w:p>
        </w:tc>
        <w:tc>
          <w:tcPr>
            <w:tcW w:w="8058" w:type="dxa"/>
          </w:tcPr>
          <w:p w14:paraId="30D099EF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Planowanie i realizacja budżetu</w:t>
            </w:r>
          </w:p>
        </w:tc>
      </w:tr>
      <w:tr w:rsidR="00D55E72" w:rsidRPr="00D55E72" w14:paraId="1A9A716B" w14:textId="77777777" w:rsidTr="00FF0FC1">
        <w:tc>
          <w:tcPr>
            <w:tcW w:w="456" w:type="dxa"/>
            <w:tcBorders>
              <w:right w:val="nil"/>
            </w:tcBorders>
          </w:tcPr>
          <w:p w14:paraId="3076F250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14:paraId="5E3AA2A1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32</w:t>
            </w:r>
          </w:p>
        </w:tc>
        <w:tc>
          <w:tcPr>
            <w:tcW w:w="8058" w:type="dxa"/>
          </w:tcPr>
          <w:p w14:paraId="0A7DE3D7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Rachunkowość, księgowość i obsługa kasowa</w:t>
            </w:r>
          </w:p>
        </w:tc>
      </w:tr>
      <w:tr w:rsidR="00D55E72" w:rsidRPr="00D55E72" w14:paraId="2B8F508E" w14:textId="77777777" w:rsidTr="00FF0FC1">
        <w:tc>
          <w:tcPr>
            <w:tcW w:w="456" w:type="dxa"/>
            <w:tcBorders>
              <w:right w:val="nil"/>
            </w:tcBorders>
          </w:tcPr>
          <w:p w14:paraId="31FDE632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14:paraId="7474DB36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33</w:t>
            </w:r>
          </w:p>
        </w:tc>
        <w:tc>
          <w:tcPr>
            <w:tcW w:w="8058" w:type="dxa"/>
          </w:tcPr>
          <w:p w14:paraId="420A98A9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Obsługa finansowa funduszy i środków specjalnych</w:t>
            </w:r>
          </w:p>
        </w:tc>
      </w:tr>
      <w:tr w:rsidR="00D55E72" w:rsidRPr="00D55E72" w14:paraId="2238E6D7" w14:textId="77777777" w:rsidTr="00FF0FC1">
        <w:tc>
          <w:tcPr>
            <w:tcW w:w="456" w:type="dxa"/>
            <w:tcBorders>
              <w:right w:val="nil"/>
            </w:tcBorders>
          </w:tcPr>
          <w:p w14:paraId="3412242A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14:paraId="37022B29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34</w:t>
            </w:r>
          </w:p>
        </w:tc>
        <w:tc>
          <w:tcPr>
            <w:tcW w:w="8058" w:type="dxa"/>
          </w:tcPr>
          <w:p w14:paraId="693E9DCE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Opłaty i ustalanie cen</w:t>
            </w:r>
          </w:p>
        </w:tc>
      </w:tr>
      <w:tr w:rsidR="00D55E72" w:rsidRPr="00D55E72" w14:paraId="025B2ED5" w14:textId="77777777" w:rsidTr="00FF0FC1">
        <w:tc>
          <w:tcPr>
            <w:tcW w:w="456" w:type="dxa"/>
            <w:tcBorders>
              <w:right w:val="nil"/>
            </w:tcBorders>
          </w:tcPr>
          <w:p w14:paraId="7BFC9B5F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14:paraId="24E1807A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35</w:t>
            </w:r>
          </w:p>
        </w:tc>
        <w:tc>
          <w:tcPr>
            <w:tcW w:w="8058" w:type="dxa"/>
          </w:tcPr>
          <w:p w14:paraId="7A0A909F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Inwentaryzacja</w:t>
            </w:r>
          </w:p>
        </w:tc>
      </w:tr>
      <w:tr w:rsidR="00D55E72" w:rsidRPr="00D55E72" w14:paraId="1F246106" w14:textId="77777777" w:rsidTr="00FF0FC1">
        <w:tc>
          <w:tcPr>
            <w:tcW w:w="456" w:type="dxa"/>
            <w:tcBorders>
              <w:right w:val="nil"/>
            </w:tcBorders>
          </w:tcPr>
          <w:p w14:paraId="7F2059A6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14:paraId="171C1EF5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36</w:t>
            </w:r>
          </w:p>
        </w:tc>
        <w:tc>
          <w:tcPr>
            <w:tcW w:w="8058" w:type="dxa"/>
          </w:tcPr>
          <w:p w14:paraId="2CDC6BE8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Dyscyplina finansowa</w:t>
            </w:r>
          </w:p>
        </w:tc>
      </w:tr>
    </w:tbl>
    <w:p w14:paraId="51AAF06E" w14:textId="77777777" w:rsidR="00D55E72" w:rsidRPr="00D55E72" w:rsidRDefault="00D55E72" w:rsidP="00D55E72">
      <w:pPr>
        <w:tabs>
          <w:tab w:val="center" w:pos="4536"/>
          <w:tab w:val="right" w:pos="9072"/>
        </w:tabs>
        <w:spacing w:before="60" w:after="0" w:line="240" w:lineRule="auto"/>
        <w:ind w:right="664"/>
        <w:jc w:val="both"/>
        <w:rPr>
          <w:rFonts w:ascii="Calibri" w:eastAsia="Calibri" w:hAnsi="Calibri" w:cs="Calibri"/>
          <w:kern w:val="0"/>
          <w:sz w:val="20"/>
          <w:szCs w:val="20"/>
          <w:lang w:val="x-none" w:eastAsia="x-none"/>
          <w14:ligatures w14:val="none"/>
        </w:rPr>
      </w:pPr>
    </w:p>
    <w:p w14:paraId="25D69038" w14:textId="77777777" w:rsidR="00D55E72" w:rsidRPr="00D55E72" w:rsidRDefault="00D55E72" w:rsidP="00D55E72">
      <w:pPr>
        <w:tabs>
          <w:tab w:val="center" w:pos="4536"/>
          <w:tab w:val="right" w:pos="9072"/>
        </w:tabs>
        <w:spacing w:before="60" w:after="0" w:line="240" w:lineRule="auto"/>
        <w:ind w:right="664"/>
        <w:jc w:val="both"/>
        <w:rPr>
          <w:rFonts w:ascii="Calibri" w:eastAsia="Calibri" w:hAnsi="Calibri" w:cs="Calibri"/>
          <w:kern w:val="0"/>
          <w:sz w:val="20"/>
          <w:szCs w:val="20"/>
          <w:lang w:val="x-none" w:eastAsia="x-none"/>
          <w14:ligatures w14:val="none"/>
        </w:rPr>
      </w:pPr>
    </w:p>
    <w:p w14:paraId="3367692B" w14:textId="77777777" w:rsidR="00D55E72" w:rsidRPr="00D55E72" w:rsidRDefault="00D55E72" w:rsidP="00D55E72">
      <w:pPr>
        <w:tabs>
          <w:tab w:val="center" w:pos="4536"/>
          <w:tab w:val="right" w:pos="9072"/>
        </w:tabs>
        <w:spacing w:before="60" w:after="0" w:line="240" w:lineRule="auto"/>
        <w:ind w:right="664"/>
        <w:jc w:val="both"/>
        <w:rPr>
          <w:rFonts w:ascii="Calibri" w:eastAsia="Calibri" w:hAnsi="Calibri" w:cs="Calibri"/>
          <w:kern w:val="0"/>
          <w:sz w:val="20"/>
          <w:szCs w:val="20"/>
          <w:lang w:val="x-none" w:eastAsia="x-none"/>
          <w14:ligatures w14:val="none"/>
        </w:rPr>
      </w:pPr>
    </w:p>
    <w:p w14:paraId="213A72A3" w14:textId="77777777" w:rsidR="00D55E72" w:rsidRPr="00D55E72" w:rsidRDefault="00D55E72" w:rsidP="00D55E72">
      <w:pPr>
        <w:tabs>
          <w:tab w:val="center" w:pos="4536"/>
          <w:tab w:val="right" w:pos="9072"/>
        </w:tabs>
        <w:spacing w:before="60" w:after="0" w:line="240" w:lineRule="auto"/>
        <w:ind w:right="664"/>
        <w:jc w:val="both"/>
        <w:rPr>
          <w:rFonts w:ascii="Calibri" w:eastAsia="Calibri" w:hAnsi="Calibri" w:cs="Calibri"/>
          <w:kern w:val="0"/>
          <w:sz w:val="20"/>
          <w:szCs w:val="20"/>
          <w:lang w:val="x-none" w:eastAsia="x-none"/>
          <w14:ligatures w14:val="none"/>
        </w:rPr>
      </w:pPr>
    </w:p>
    <w:p w14:paraId="5A4C8CCA" w14:textId="77777777" w:rsidR="00D55E72" w:rsidRPr="00D55E72" w:rsidRDefault="00D55E72" w:rsidP="00D55E72">
      <w:pPr>
        <w:tabs>
          <w:tab w:val="center" w:pos="4536"/>
          <w:tab w:val="right" w:pos="9072"/>
        </w:tabs>
        <w:spacing w:before="60" w:after="0" w:line="240" w:lineRule="auto"/>
        <w:ind w:right="664"/>
        <w:jc w:val="both"/>
        <w:rPr>
          <w:rFonts w:ascii="Calibri" w:eastAsia="Calibri" w:hAnsi="Calibri" w:cs="Calibri"/>
          <w:kern w:val="0"/>
          <w:sz w:val="20"/>
          <w:szCs w:val="20"/>
          <w:lang w:val="x-none" w:eastAsia="x-none"/>
          <w14:ligatures w14:val="none"/>
        </w:rPr>
      </w:pPr>
    </w:p>
    <w:p w14:paraId="45C1F65A" w14:textId="77777777" w:rsidR="00D55E72" w:rsidRPr="00D55E72" w:rsidRDefault="00D55E72" w:rsidP="00D55E72">
      <w:pPr>
        <w:tabs>
          <w:tab w:val="center" w:pos="4536"/>
          <w:tab w:val="right" w:pos="9072"/>
        </w:tabs>
        <w:spacing w:before="60" w:after="0" w:line="240" w:lineRule="auto"/>
        <w:ind w:right="664"/>
        <w:jc w:val="both"/>
        <w:rPr>
          <w:rFonts w:ascii="Calibri" w:eastAsia="Calibri" w:hAnsi="Calibri" w:cs="Calibri"/>
          <w:kern w:val="0"/>
          <w:sz w:val="20"/>
          <w:szCs w:val="20"/>
          <w:lang w:val="x-none" w:eastAsia="x-none"/>
          <w14:ligatures w14:val="none"/>
        </w:rPr>
      </w:pPr>
    </w:p>
    <w:p w14:paraId="3D14B3C9" w14:textId="77777777" w:rsidR="00D55E72" w:rsidRPr="00D55E72" w:rsidRDefault="00D55E72" w:rsidP="00D55E72">
      <w:pPr>
        <w:tabs>
          <w:tab w:val="center" w:pos="4536"/>
          <w:tab w:val="right" w:pos="9072"/>
        </w:tabs>
        <w:spacing w:before="60" w:after="0" w:line="240" w:lineRule="auto"/>
        <w:ind w:right="664"/>
        <w:jc w:val="both"/>
        <w:rPr>
          <w:rFonts w:ascii="Calibri" w:eastAsia="Calibri" w:hAnsi="Calibri" w:cs="Calibri"/>
          <w:kern w:val="0"/>
          <w:sz w:val="20"/>
          <w:szCs w:val="20"/>
          <w:lang w:val="x-none" w:eastAsia="x-none"/>
          <w14:ligatures w14:val="none"/>
        </w:rPr>
      </w:pPr>
    </w:p>
    <w:p w14:paraId="5E41FEBC" w14:textId="77777777" w:rsidR="00D55E72" w:rsidRPr="00D55E72" w:rsidRDefault="00D55E72" w:rsidP="00D55E72">
      <w:pPr>
        <w:tabs>
          <w:tab w:val="center" w:pos="4536"/>
          <w:tab w:val="right" w:pos="9072"/>
        </w:tabs>
        <w:spacing w:before="60" w:after="0" w:line="240" w:lineRule="auto"/>
        <w:ind w:right="664"/>
        <w:jc w:val="both"/>
        <w:rPr>
          <w:rFonts w:ascii="Calibri" w:eastAsia="Calibri" w:hAnsi="Calibri" w:cs="Calibri"/>
          <w:kern w:val="0"/>
          <w:sz w:val="20"/>
          <w:szCs w:val="20"/>
          <w:lang w:val="x-none" w:eastAsia="x-none"/>
          <w14:ligatures w14:val="none"/>
        </w:rPr>
      </w:pPr>
    </w:p>
    <w:p w14:paraId="24D64E89" w14:textId="77777777" w:rsidR="00D55E72" w:rsidRPr="00D55E72" w:rsidRDefault="00D55E72" w:rsidP="00D55E72">
      <w:pPr>
        <w:tabs>
          <w:tab w:val="center" w:pos="4536"/>
          <w:tab w:val="right" w:pos="9072"/>
        </w:tabs>
        <w:spacing w:before="60" w:after="0" w:line="240" w:lineRule="auto"/>
        <w:ind w:right="664"/>
        <w:jc w:val="both"/>
        <w:rPr>
          <w:rFonts w:ascii="Calibri" w:eastAsia="Calibri" w:hAnsi="Calibri" w:cs="Calibri"/>
          <w:kern w:val="0"/>
          <w:sz w:val="20"/>
          <w:szCs w:val="20"/>
          <w:lang w:val="x-none" w:eastAsia="x-none"/>
          <w14:ligatures w14:val="none"/>
        </w:rPr>
      </w:pPr>
    </w:p>
    <w:p w14:paraId="4C8FA83F" w14:textId="77777777" w:rsidR="00D55E72" w:rsidRPr="00D55E72" w:rsidRDefault="00D55E72" w:rsidP="00D55E72">
      <w:pPr>
        <w:tabs>
          <w:tab w:val="center" w:pos="4536"/>
          <w:tab w:val="right" w:pos="9072"/>
        </w:tabs>
        <w:spacing w:before="60" w:after="0" w:line="240" w:lineRule="auto"/>
        <w:ind w:right="664"/>
        <w:jc w:val="both"/>
        <w:rPr>
          <w:rFonts w:ascii="Calibri" w:eastAsia="Calibri" w:hAnsi="Calibri" w:cs="Calibri"/>
          <w:kern w:val="0"/>
          <w:sz w:val="20"/>
          <w:szCs w:val="20"/>
          <w:lang w:val="x-none" w:eastAsia="x-none"/>
          <w14:ligatures w14:val="none"/>
        </w:rPr>
      </w:pPr>
    </w:p>
    <w:p w14:paraId="3E3667DB" w14:textId="77777777" w:rsidR="00D55E72" w:rsidRPr="00D55E72" w:rsidRDefault="00D55E72" w:rsidP="00D55E72">
      <w:pPr>
        <w:tabs>
          <w:tab w:val="center" w:pos="4536"/>
          <w:tab w:val="right" w:pos="9072"/>
        </w:tabs>
        <w:spacing w:before="60" w:after="0" w:line="240" w:lineRule="auto"/>
        <w:ind w:right="664"/>
        <w:jc w:val="both"/>
        <w:rPr>
          <w:rFonts w:ascii="Calibri" w:eastAsia="Calibri" w:hAnsi="Calibri" w:cs="Calibri"/>
          <w:kern w:val="0"/>
          <w:sz w:val="20"/>
          <w:szCs w:val="20"/>
          <w:lang w:val="x-none" w:eastAsia="x-none"/>
          <w14:ligatures w14:val="none"/>
        </w:rPr>
      </w:pPr>
    </w:p>
    <w:p w14:paraId="483B16C6" w14:textId="77777777" w:rsidR="00D55E72" w:rsidRPr="00D55E72" w:rsidRDefault="00D55E72" w:rsidP="00D55E72">
      <w:pPr>
        <w:tabs>
          <w:tab w:val="center" w:pos="4536"/>
          <w:tab w:val="right" w:pos="9072"/>
        </w:tabs>
        <w:spacing w:before="60" w:after="0" w:line="240" w:lineRule="auto"/>
        <w:ind w:right="664"/>
        <w:jc w:val="both"/>
        <w:rPr>
          <w:rFonts w:ascii="Calibri" w:eastAsia="Calibri" w:hAnsi="Calibri" w:cs="Calibri"/>
          <w:kern w:val="0"/>
          <w:sz w:val="20"/>
          <w:szCs w:val="20"/>
          <w:lang w:val="x-none" w:eastAsia="x-none"/>
          <w14:ligatures w14:val="none"/>
        </w:rPr>
      </w:pPr>
    </w:p>
    <w:p w14:paraId="1DE57815" w14:textId="77777777" w:rsidR="00D55E72" w:rsidRPr="00D55E72" w:rsidRDefault="00D55E72" w:rsidP="00D55E72">
      <w:pPr>
        <w:tabs>
          <w:tab w:val="center" w:pos="4536"/>
          <w:tab w:val="right" w:pos="9072"/>
        </w:tabs>
        <w:spacing w:before="60" w:after="0" w:line="240" w:lineRule="auto"/>
        <w:ind w:right="664"/>
        <w:jc w:val="both"/>
        <w:rPr>
          <w:rFonts w:ascii="Calibri" w:eastAsia="Calibri" w:hAnsi="Calibri" w:cs="Calibri"/>
          <w:kern w:val="0"/>
          <w:sz w:val="20"/>
          <w:szCs w:val="20"/>
          <w:lang w:val="x-none" w:eastAsia="x-none"/>
          <w14:ligatures w14:val="none"/>
        </w:rPr>
      </w:pPr>
    </w:p>
    <w:p w14:paraId="073C826B" w14:textId="77777777" w:rsidR="00D55E72" w:rsidRPr="00D55E72" w:rsidRDefault="00D55E72" w:rsidP="00D55E72">
      <w:pPr>
        <w:tabs>
          <w:tab w:val="center" w:pos="4536"/>
          <w:tab w:val="right" w:pos="9072"/>
        </w:tabs>
        <w:spacing w:before="60" w:after="0" w:line="240" w:lineRule="auto"/>
        <w:ind w:right="664"/>
        <w:jc w:val="both"/>
        <w:rPr>
          <w:rFonts w:ascii="Calibri" w:eastAsia="Calibri" w:hAnsi="Calibri" w:cs="Calibri"/>
          <w:kern w:val="0"/>
          <w:sz w:val="20"/>
          <w:szCs w:val="20"/>
          <w:lang w:val="x-none" w:eastAsia="x-none"/>
          <w14:ligatures w14:val="none"/>
        </w:rPr>
      </w:pPr>
    </w:p>
    <w:p w14:paraId="3763EC9B" w14:textId="77777777" w:rsidR="00D55E72" w:rsidRPr="00D55E72" w:rsidRDefault="00D55E72" w:rsidP="00D55E72">
      <w:pPr>
        <w:tabs>
          <w:tab w:val="center" w:pos="4536"/>
          <w:tab w:val="right" w:pos="9072"/>
        </w:tabs>
        <w:spacing w:before="60" w:after="0" w:line="240" w:lineRule="auto"/>
        <w:ind w:right="664"/>
        <w:jc w:val="both"/>
        <w:rPr>
          <w:rFonts w:ascii="Calibri" w:eastAsia="Calibri" w:hAnsi="Calibri" w:cs="Calibri"/>
          <w:kern w:val="0"/>
          <w:sz w:val="20"/>
          <w:szCs w:val="20"/>
          <w:lang w:val="x-none" w:eastAsia="x-none"/>
          <w14:ligatures w14:val="none"/>
        </w:rPr>
      </w:pPr>
    </w:p>
    <w:p w14:paraId="0F78D6D2" w14:textId="77777777" w:rsidR="00D55E72" w:rsidRPr="00D55E72" w:rsidRDefault="00D55E72" w:rsidP="00D55E72">
      <w:pPr>
        <w:tabs>
          <w:tab w:val="center" w:pos="4536"/>
          <w:tab w:val="right" w:pos="9072"/>
        </w:tabs>
        <w:spacing w:before="60" w:after="0" w:line="240" w:lineRule="auto"/>
        <w:ind w:right="664"/>
        <w:jc w:val="both"/>
        <w:rPr>
          <w:rFonts w:ascii="Calibri" w:eastAsia="Calibri" w:hAnsi="Calibri" w:cs="Calibri"/>
          <w:kern w:val="0"/>
          <w:sz w:val="20"/>
          <w:szCs w:val="20"/>
          <w:lang w:val="x-none" w:eastAsia="x-none"/>
          <w14:ligatures w14:val="none"/>
        </w:rPr>
      </w:pPr>
    </w:p>
    <w:p w14:paraId="29D5E7F8" w14:textId="77777777" w:rsidR="00D55E72" w:rsidRPr="00D55E72" w:rsidRDefault="00D55E72" w:rsidP="00D55E72">
      <w:pPr>
        <w:tabs>
          <w:tab w:val="center" w:pos="4536"/>
          <w:tab w:val="right" w:pos="9072"/>
        </w:tabs>
        <w:spacing w:before="60" w:after="0" w:line="240" w:lineRule="auto"/>
        <w:ind w:right="664"/>
        <w:jc w:val="both"/>
        <w:rPr>
          <w:rFonts w:ascii="Calibri" w:eastAsia="Calibri" w:hAnsi="Calibri" w:cs="Calibri"/>
          <w:kern w:val="0"/>
          <w:sz w:val="20"/>
          <w:szCs w:val="20"/>
          <w:lang w:val="x-none" w:eastAsia="x-none"/>
          <w14:ligatures w14:val="none"/>
        </w:rPr>
      </w:pPr>
    </w:p>
    <w:p w14:paraId="0E30D8FB" w14:textId="77777777" w:rsidR="00D55E72" w:rsidRPr="00D55E72" w:rsidRDefault="00D55E72" w:rsidP="00D55E72">
      <w:pPr>
        <w:tabs>
          <w:tab w:val="center" w:pos="4536"/>
          <w:tab w:val="right" w:pos="9072"/>
        </w:tabs>
        <w:spacing w:before="60" w:after="0" w:line="240" w:lineRule="auto"/>
        <w:ind w:right="664"/>
        <w:jc w:val="both"/>
        <w:rPr>
          <w:rFonts w:ascii="Calibri" w:eastAsia="Calibri" w:hAnsi="Calibri" w:cs="Calibri"/>
          <w:kern w:val="0"/>
          <w:sz w:val="20"/>
          <w:szCs w:val="20"/>
          <w:lang w:val="x-none" w:eastAsia="x-none"/>
          <w14:ligatures w14:val="none"/>
        </w:rPr>
      </w:pPr>
    </w:p>
    <w:p w14:paraId="0300DE65" w14:textId="77777777" w:rsidR="00D55E72" w:rsidRPr="00D55E72" w:rsidRDefault="00D55E72" w:rsidP="00D55E72">
      <w:pPr>
        <w:tabs>
          <w:tab w:val="center" w:pos="4536"/>
          <w:tab w:val="right" w:pos="9072"/>
        </w:tabs>
        <w:spacing w:before="60" w:after="0" w:line="240" w:lineRule="auto"/>
        <w:ind w:right="664"/>
        <w:jc w:val="both"/>
        <w:rPr>
          <w:rFonts w:ascii="Calibri" w:eastAsia="Calibri" w:hAnsi="Calibri" w:cs="Calibri"/>
          <w:kern w:val="0"/>
          <w:sz w:val="20"/>
          <w:szCs w:val="20"/>
          <w:lang w:val="x-none" w:eastAsia="x-none"/>
          <w14:ligatures w14:val="none"/>
        </w:rPr>
      </w:pPr>
    </w:p>
    <w:p w14:paraId="53606790" w14:textId="77777777" w:rsidR="00D55E72" w:rsidRPr="00D55E72" w:rsidRDefault="00D55E72" w:rsidP="00D55E72">
      <w:pPr>
        <w:tabs>
          <w:tab w:val="center" w:pos="4536"/>
          <w:tab w:val="right" w:pos="9072"/>
        </w:tabs>
        <w:spacing w:before="60" w:after="0" w:line="240" w:lineRule="auto"/>
        <w:ind w:right="664"/>
        <w:jc w:val="both"/>
        <w:rPr>
          <w:rFonts w:ascii="Calibri" w:eastAsia="Calibri" w:hAnsi="Calibri" w:cs="Calibri"/>
          <w:kern w:val="0"/>
          <w:sz w:val="20"/>
          <w:szCs w:val="20"/>
          <w:lang w:val="x-none" w:eastAsia="x-none"/>
          <w14:ligatures w14:val="none"/>
        </w:rPr>
      </w:pPr>
    </w:p>
    <w:p w14:paraId="3471D2DC" w14:textId="77777777" w:rsidR="00D55E72" w:rsidRPr="00D55E72" w:rsidRDefault="00D55E72" w:rsidP="00D55E72">
      <w:pPr>
        <w:tabs>
          <w:tab w:val="center" w:pos="4536"/>
          <w:tab w:val="right" w:pos="9072"/>
        </w:tabs>
        <w:spacing w:before="60" w:after="0" w:line="240" w:lineRule="auto"/>
        <w:ind w:right="664"/>
        <w:jc w:val="both"/>
        <w:rPr>
          <w:rFonts w:ascii="Calibri" w:eastAsia="Calibri" w:hAnsi="Calibri" w:cs="Calibri"/>
          <w:kern w:val="0"/>
          <w:sz w:val="20"/>
          <w:szCs w:val="20"/>
          <w:lang w:val="x-none" w:eastAsia="x-none"/>
          <w14:ligatures w14:val="none"/>
        </w:rPr>
      </w:pPr>
    </w:p>
    <w:p w14:paraId="0DB320B6" w14:textId="77777777" w:rsidR="00D55E72" w:rsidRPr="00D55E72" w:rsidRDefault="00D55E72" w:rsidP="00D55E72">
      <w:pPr>
        <w:tabs>
          <w:tab w:val="center" w:pos="4536"/>
          <w:tab w:val="right" w:pos="9072"/>
        </w:tabs>
        <w:spacing w:before="60" w:after="0" w:line="240" w:lineRule="auto"/>
        <w:ind w:right="664"/>
        <w:jc w:val="both"/>
        <w:rPr>
          <w:rFonts w:ascii="Calibri" w:eastAsia="Calibri" w:hAnsi="Calibri" w:cs="Calibri"/>
          <w:kern w:val="0"/>
          <w:sz w:val="20"/>
          <w:szCs w:val="20"/>
          <w:lang w:val="x-none" w:eastAsia="x-none"/>
          <w14:ligatures w14:val="none"/>
        </w:rPr>
      </w:pPr>
    </w:p>
    <w:p w14:paraId="2BFA90FA" w14:textId="77777777" w:rsidR="00D55E72" w:rsidRPr="00D55E72" w:rsidRDefault="00D55E72" w:rsidP="00D55E72">
      <w:pPr>
        <w:tabs>
          <w:tab w:val="center" w:pos="4536"/>
          <w:tab w:val="right" w:pos="9072"/>
        </w:tabs>
        <w:spacing w:before="60" w:after="0" w:line="240" w:lineRule="auto"/>
        <w:ind w:right="664"/>
        <w:jc w:val="both"/>
        <w:rPr>
          <w:rFonts w:ascii="Calibri" w:eastAsia="Calibri" w:hAnsi="Calibri" w:cs="Calibri"/>
          <w:kern w:val="0"/>
          <w:sz w:val="20"/>
          <w:szCs w:val="20"/>
          <w:lang w:val="x-none" w:eastAsia="x-none"/>
          <w14:ligatures w14:val="none"/>
        </w:rPr>
      </w:pPr>
    </w:p>
    <w:p w14:paraId="46989CC3" w14:textId="77777777" w:rsidR="00D55E72" w:rsidRPr="00E10066" w:rsidRDefault="00D55E72" w:rsidP="00D55E72">
      <w:pPr>
        <w:tabs>
          <w:tab w:val="center" w:pos="4536"/>
          <w:tab w:val="right" w:pos="9072"/>
        </w:tabs>
        <w:spacing w:before="60" w:after="0" w:line="240" w:lineRule="auto"/>
        <w:ind w:right="664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</w:pPr>
      <w:r w:rsidRPr="00E10066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  <w:t>Legenda:</w:t>
      </w:r>
    </w:p>
    <w:p w14:paraId="67C2CBCA" w14:textId="77777777" w:rsidR="00D55E72" w:rsidRPr="00D55E72" w:rsidRDefault="00D55E72" w:rsidP="00D55E72">
      <w:pPr>
        <w:tabs>
          <w:tab w:val="center" w:pos="4536"/>
          <w:tab w:val="right" w:pos="9072"/>
        </w:tabs>
        <w:spacing w:before="60" w:after="0" w:line="240" w:lineRule="auto"/>
        <w:ind w:right="664"/>
        <w:jc w:val="both"/>
        <w:rPr>
          <w:rFonts w:ascii="Calibri" w:eastAsia="Calibri" w:hAnsi="Calibri" w:cs="Calibri"/>
          <w:kern w:val="0"/>
          <w:sz w:val="20"/>
          <w:szCs w:val="20"/>
          <w:lang w:val="x-none" w:eastAsia="x-none"/>
          <w14:ligatures w14:val="none"/>
        </w:rPr>
      </w:pPr>
    </w:p>
    <w:p w14:paraId="3710F440" w14:textId="77777777" w:rsidR="00D55E72" w:rsidRPr="00D55E72" w:rsidRDefault="00D55E72" w:rsidP="00D55E72">
      <w:pPr>
        <w:tabs>
          <w:tab w:val="center" w:pos="4536"/>
          <w:tab w:val="right" w:pos="9072"/>
        </w:tabs>
        <w:spacing w:before="60" w:after="0" w:line="240" w:lineRule="auto"/>
        <w:ind w:right="664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x-none" w:eastAsia="x-none"/>
          <w14:ligatures w14:val="none"/>
        </w:rPr>
      </w:pPr>
      <w:r w:rsidRPr="00D55E72">
        <w:rPr>
          <w:rFonts w:ascii="Times New Roman" w:eastAsia="Calibri" w:hAnsi="Times New Roman" w:cs="Times New Roman"/>
          <w:kern w:val="0"/>
          <w:sz w:val="20"/>
          <w:szCs w:val="20"/>
          <w:lang w:val="x-none" w:eastAsia="x-none"/>
          <w14:ligatures w14:val="none"/>
        </w:rPr>
        <w:t>*</w:t>
      </w:r>
      <w:r w:rsidRPr="00D55E72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x-none" w:eastAsia="x-none"/>
          <w14:ligatures w14:val="none"/>
        </w:rPr>
        <w:t>)</w:t>
      </w:r>
      <w:r w:rsidRPr="00D55E72">
        <w:rPr>
          <w:rFonts w:ascii="Times New Roman" w:eastAsia="Calibri" w:hAnsi="Times New Roman" w:cs="Times New Roman"/>
          <w:kern w:val="0"/>
          <w:sz w:val="20"/>
          <w:szCs w:val="20"/>
          <w:lang w:val="x-none" w:eastAsia="x-none"/>
          <w14:ligatures w14:val="none"/>
        </w:rPr>
        <w:t xml:space="preserve"> niepotrzebne oznaczenie kategorii archiwalnej usunąć po ustaleniu – w porozumieniu z właściwym archiwum państwowym – czy podmiot wytwarza dokumentację kwalifikującą się do materiałów archiwalnych.</w:t>
      </w:r>
    </w:p>
    <w:p w14:paraId="20771C5C" w14:textId="77777777" w:rsidR="00D55E72" w:rsidRPr="00D55E72" w:rsidRDefault="00D55E72" w:rsidP="00D55E72">
      <w:pPr>
        <w:tabs>
          <w:tab w:val="center" w:pos="4536"/>
          <w:tab w:val="right" w:pos="9072"/>
        </w:tabs>
        <w:spacing w:before="60"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x-none"/>
          <w14:ligatures w14:val="none"/>
        </w:rPr>
      </w:pPr>
      <w:r w:rsidRPr="00D55E72">
        <w:rPr>
          <w:rFonts w:ascii="Times New Roman" w:eastAsia="Calibri" w:hAnsi="Times New Roman" w:cs="Times New Roman"/>
          <w:kern w:val="0"/>
          <w:sz w:val="20"/>
          <w:szCs w:val="20"/>
          <w:lang w:val="x-none" w:eastAsia="x-none"/>
          <w14:ligatures w14:val="none"/>
        </w:rPr>
        <w:t>**</w:t>
      </w:r>
      <w:r w:rsidRPr="00D55E72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x-none" w:eastAsia="x-none"/>
          <w14:ligatures w14:val="none"/>
        </w:rPr>
        <w:t>)</w:t>
      </w:r>
      <w:r w:rsidRPr="00D55E72">
        <w:rPr>
          <w:rFonts w:ascii="Times New Roman" w:eastAsia="Calibri" w:hAnsi="Times New Roman" w:cs="Times New Roman"/>
          <w:kern w:val="0"/>
          <w:sz w:val="20"/>
          <w:szCs w:val="20"/>
          <w:lang w:val="x-none" w:eastAsia="x-none"/>
          <w14:ligatures w14:val="none"/>
        </w:rPr>
        <w:t xml:space="preserve"> niepotrzebne usunąć po ustaleniu, czy podmiot zobowiązany jest do prowadzenia archiwum zakładowego lub składnicy akt.</w:t>
      </w:r>
    </w:p>
    <w:p w14:paraId="1487B87C" w14:textId="77777777" w:rsidR="00D55E72" w:rsidRPr="00D55E72" w:rsidRDefault="00D55E72" w:rsidP="00D55E72">
      <w:pPr>
        <w:tabs>
          <w:tab w:val="center" w:pos="4536"/>
          <w:tab w:val="right" w:pos="9072"/>
        </w:tabs>
        <w:spacing w:before="60"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x-none"/>
          <w14:ligatures w14:val="none"/>
        </w:rPr>
      </w:pPr>
      <w:r w:rsidRPr="00D55E72">
        <w:rPr>
          <w:rFonts w:ascii="Times New Roman" w:eastAsia="Calibri" w:hAnsi="Times New Roman" w:cs="Times New Roman"/>
          <w:kern w:val="0"/>
          <w:sz w:val="20"/>
          <w:szCs w:val="20"/>
          <w:lang w:eastAsia="x-none"/>
          <w14:ligatures w14:val="none"/>
        </w:rPr>
        <w:t>***) w przypadku jednostek posiadających zbiory biblioteczne</w:t>
      </w:r>
    </w:p>
    <w:p w14:paraId="35BD3654" w14:textId="77777777" w:rsidR="00D55E72" w:rsidRPr="00D55E72" w:rsidRDefault="00D55E72" w:rsidP="00D55E72">
      <w:pPr>
        <w:rPr>
          <w:rFonts w:ascii="Times New Roman" w:hAnsi="Times New Roman" w:cs="Times New Roman"/>
          <w:kern w:val="0"/>
          <w14:ligatures w14:val="none"/>
        </w:rPr>
      </w:pPr>
    </w:p>
    <w:p w14:paraId="36DA00B8" w14:textId="77777777" w:rsidR="00D55E72" w:rsidRPr="00D55E72" w:rsidRDefault="00D55E72" w:rsidP="00D55E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"/>
        <w:gridCol w:w="409"/>
        <w:gridCol w:w="927"/>
        <w:gridCol w:w="908"/>
        <w:gridCol w:w="3371"/>
        <w:gridCol w:w="2020"/>
        <w:gridCol w:w="2433"/>
      </w:tblGrid>
      <w:tr w:rsidR="00D55E72" w:rsidRPr="00D55E72" w14:paraId="2BF24205" w14:textId="77777777" w:rsidTr="00FF0FC1">
        <w:trPr>
          <w:cantSplit/>
          <w:trHeight w:val="53"/>
        </w:trPr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624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Symbole klasyfikacyjne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B93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Hasło klasyfikacyjne</w:t>
            </w:r>
          </w:p>
        </w:tc>
        <w:tc>
          <w:tcPr>
            <w:tcW w:w="2020" w:type="dxa"/>
            <w:vMerge w:val="restart"/>
            <w:shd w:val="clear" w:color="auto" w:fill="auto"/>
          </w:tcPr>
          <w:p w14:paraId="0466967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Oznaczenie kategorii archiwalnej</w:t>
            </w:r>
          </w:p>
        </w:tc>
        <w:tc>
          <w:tcPr>
            <w:tcW w:w="2433" w:type="dxa"/>
            <w:vMerge w:val="restart"/>
            <w:shd w:val="clear" w:color="auto" w:fill="auto"/>
          </w:tcPr>
          <w:p w14:paraId="6EA786F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Uszczegółowienie hasła klasyfikacyjnego</w:t>
            </w:r>
          </w:p>
        </w:tc>
      </w:tr>
      <w:tr w:rsidR="00D55E72" w:rsidRPr="00D55E72" w14:paraId="6435DACD" w14:textId="77777777" w:rsidTr="00FF0FC1">
        <w:trPr>
          <w:cantSplit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96F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E00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B6F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III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26C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IV</w:t>
            </w: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A57718" w14:textId="77777777" w:rsidR="00D55E72" w:rsidRPr="00D55E72" w:rsidRDefault="00D55E72" w:rsidP="00D55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20" w:type="dxa"/>
            <w:vMerge/>
            <w:tcBorders>
              <w:bottom w:val="single" w:sz="4" w:space="0" w:color="auto"/>
            </w:tcBorders>
          </w:tcPr>
          <w:p w14:paraId="59D6876B" w14:textId="77777777" w:rsidR="00D55E72" w:rsidRPr="00D55E72" w:rsidRDefault="00D55E72" w:rsidP="00D55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vMerge/>
            <w:tcBorders>
              <w:bottom w:val="single" w:sz="4" w:space="0" w:color="auto"/>
            </w:tcBorders>
          </w:tcPr>
          <w:p w14:paraId="1615FA73" w14:textId="77777777" w:rsidR="00D55E72" w:rsidRPr="00D55E72" w:rsidRDefault="00D55E72" w:rsidP="00D55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55E72" w:rsidRPr="00D55E72" w14:paraId="01D39774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E030" w14:textId="77777777" w:rsidR="00D55E72" w:rsidRPr="00D55E72" w:rsidRDefault="00D55E72" w:rsidP="00D5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2A1" w14:textId="77777777" w:rsidR="00D55E72" w:rsidRPr="00D55E72" w:rsidRDefault="00D55E72" w:rsidP="00D5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9F05" w14:textId="77777777" w:rsidR="00D55E72" w:rsidRPr="00D55E72" w:rsidRDefault="00D55E72" w:rsidP="00D5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2818" w14:textId="77777777" w:rsidR="00D55E72" w:rsidRPr="00D55E72" w:rsidRDefault="00D55E72" w:rsidP="00D5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F56C" w14:textId="77777777" w:rsidR="00D55E72" w:rsidRPr="00D55E72" w:rsidRDefault="00D55E72" w:rsidP="00D5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2A84" w14:textId="77777777" w:rsidR="00D55E72" w:rsidRPr="00D55E72" w:rsidRDefault="00D55E72" w:rsidP="00D5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F493" w14:textId="77777777" w:rsidR="00D55E72" w:rsidRPr="00D55E72" w:rsidRDefault="00D55E72" w:rsidP="00D5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</w:tr>
      <w:tr w:rsidR="00D55E72" w:rsidRPr="00D55E72" w14:paraId="57288DC5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5EDC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F73F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17E1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EEF4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E562E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ZARZĄDZANIE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CDEF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211FA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55E72" w:rsidRPr="00D55E72" w14:paraId="1B737BE8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926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A9C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E74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656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4615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Gremia kolegialne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84C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5E31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55E72" w:rsidRPr="00D55E72" w14:paraId="672DB8B6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41A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A3B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B3F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062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68E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.......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220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E8A4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55E72" w:rsidRPr="00D55E72" w14:paraId="1A06A3D3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15D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301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279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001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7C4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FCF2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.......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B67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CCCD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55E72" w:rsidRPr="00D55E72" w14:paraId="5AD8674A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96D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90F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46C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002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065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952C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.......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70B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952B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55E72" w:rsidRPr="00D55E72" w14:paraId="3AD3EBEA" w14:textId="77777777" w:rsidTr="00FF0FC1"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657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4910" w14:textId="77777777" w:rsidR="00D55E72" w:rsidRPr="00D55E72" w:rsidRDefault="00D55E72" w:rsidP="00D5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Miejsca wykropkowane w polu hasła klasyfikacyjnego przy symbolach 000, 001, 002 oznaczają, że jeżeli w danym podmiocie istnieją stałe gremia (organy, ciała) kolegialne, to dla dokumentacji każdego takiego gremium należy przewidzieć odrębną klasę rzeczową</w:t>
            </w:r>
          </w:p>
        </w:tc>
      </w:tr>
      <w:tr w:rsidR="00D55E72" w:rsidRPr="00D55E72" w14:paraId="6E5FD17E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48A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DD9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1F2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003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F15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45BB" w14:textId="77777777" w:rsidR="00D55E72" w:rsidRPr="00D55E72" w:rsidRDefault="00D55E72" w:rsidP="00D5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Własne komisje i zespoły (stałe i doraźne)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20C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4917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55E72" w:rsidRPr="00D55E72" w14:paraId="1C6675FF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BC5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5ED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623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004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47A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6E37" w14:textId="77777777" w:rsidR="00D55E72" w:rsidRPr="00D55E72" w:rsidRDefault="00D55E72" w:rsidP="00D5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Udział w obcych gremiach kolegialnych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15B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D561" w14:textId="77777777" w:rsidR="00D55E72" w:rsidRPr="00D55E72" w:rsidRDefault="00D55E72" w:rsidP="00D5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 tym w posiedzeniach organów</w:t>
            </w:r>
          </w:p>
          <w:p w14:paraId="1934DF47" w14:textId="77777777" w:rsidR="00D55E72" w:rsidRPr="00D55E72" w:rsidRDefault="00D55E72" w:rsidP="00D5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jednostek nadrzędnych lub nadzorujących</w:t>
            </w:r>
          </w:p>
        </w:tc>
      </w:tr>
      <w:tr w:rsidR="00D55E72" w:rsidRPr="00D55E72" w14:paraId="19D4E305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6AE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699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D1F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005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0A8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E644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Narady (zebrania) pracowników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A22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CD9D" w14:textId="77777777" w:rsidR="00D55E72" w:rsidRPr="00D55E72" w:rsidRDefault="00D55E72" w:rsidP="00D5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inne niż gremia wymienione w klasach 000-002</w:t>
            </w:r>
          </w:p>
        </w:tc>
      </w:tr>
      <w:tr w:rsidR="00D55E72" w:rsidRPr="00D55E72" w14:paraId="0AF1FA90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E85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544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1F9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41C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E356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Organizacja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24D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558E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75FCF2F0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0ED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7EF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8A7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DD5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5E8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Organizacja organów i jednostek nadrzędnych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6FC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BE5/B5*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1D39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m.in. statuty, regulaminy, schematy organizacyjne jednostek nadrzędnych</w:t>
            </w:r>
          </w:p>
        </w:tc>
      </w:tr>
      <w:tr w:rsidR="00D55E72" w:rsidRPr="00D55E72" w14:paraId="2D9E4E30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DC3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341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8DA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011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F85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2149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Organizacja własnej jednostki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B4C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062A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zarówno całej jednostki, jak i jej filii;</w:t>
            </w:r>
          </w:p>
          <w:p w14:paraId="64806B39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dot. m.in. aktów założycielskich, statutów, regulaminów organizacyjnych, zmian organizacyjnych, tworzenia i likwidacji, łączenia, rejestracji i odpisów z rejestrów nadanie numeru NIP, REGON, itp. oraz wszelkiej korespondencji w ww. sprawach</w:t>
            </w:r>
          </w:p>
        </w:tc>
      </w:tr>
      <w:tr w:rsidR="00D55E72" w:rsidRPr="00D55E72" w14:paraId="1E1126F8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512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AE4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6A2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3E6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6A67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Pełnomocnictwa, upoważnienia, wzory podpisów i podpisy elektroniczne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D6B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40DD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 tym ich rejestry, bankowe karty wzoru podpisu; liczy się od momentu wygaśnięcia; pełnomocnictwa, upoważnienia, wzory podpisów i podpisy elektroniczne przechowuje się i rejestruje w odpowiedniej klasie zgodnie z wykazem akt we właściwej komórce organizacyjnej</w:t>
            </w:r>
          </w:p>
        </w:tc>
      </w:tr>
      <w:tr w:rsidR="00D55E72" w:rsidRPr="00D55E72" w14:paraId="6AC4AF18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B2E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850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95C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595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A80E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System zarządzania jakością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184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F512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 tym certyfikaty, zasady, procedury itp.</w:t>
            </w:r>
          </w:p>
        </w:tc>
      </w:tr>
      <w:tr w:rsidR="00D55E72" w:rsidRPr="00D55E72" w14:paraId="46A7B84F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19C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2DC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0B8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014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100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D747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Ochrona i udostępnianie informacji ustawowo </w:t>
            </w: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chronionych oraz informacji publicznej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86A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6F90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0D4139D0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961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306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816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6B0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0140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9326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Regulacje i wyjaśnienia dotyczące ochrony i udostępniania informacji ustawowo chronionych oraz informacji publicznej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02D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BE5/B5*)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59AE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68C45A5D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8C9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821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378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EBB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0141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E755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Ochrona informacji niejawnych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7A8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</w:p>
          <w:p w14:paraId="6E704DE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</w:p>
          <w:p w14:paraId="656A88D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70CE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przy czym akta postępowań sprawdzających klasyfikuje się przy klasie 116; w tym rejestr dzienników i urządzenia ewidencyjne, zmiana klauzuli tajności</w:t>
            </w:r>
          </w:p>
        </w:tc>
      </w:tr>
      <w:tr w:rsidR="00D55E72" w:rsidRPr="00D55E72" w14:paraId="33B81DD7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7F3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749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984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AF7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0142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FE09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Ochrona danych osobowych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73A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224A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53F6E99D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9A5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089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8FC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D0B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0143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7150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Udostępnianie informacji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07C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C8CB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w tym informacji publicznej </w:t>
            </w:r>
          </w:p>
        </w:tc>
      </w:tr>
      <w:tr w:rsidR="00D55E72" w:rsidRPr="00D55E72" w14:paraId="535803D8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0C0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E97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74C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015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09A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16B5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Obsługa kancelaryjna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BD9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77FD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29274856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54A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723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833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9E6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0150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FC49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Regulacje i wyjaśnienia dotyczące obsługi kancelaryjnej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43B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BE5/B5*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194B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 tym instrukcja kancelaryjna, jednolity rzeczowy wykaz akt, instrukcja w sprawie organizacji i zakresu działania archiwum zakładowego / składnicy akt**</w:t>
            </w: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)</w:t>
            </w: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, itp. oraz korespondencja w ww. sprawach</w:t>
            </w:r>
          </w:p>
        </w:tc>
      </w:tr>
      <w:tr w:rsidR="00D55E72" w:rsidRPr="00D55E72" w14:paraId="3B54780B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C8E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58E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647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50C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0151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7519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Środki do rejestrowania i kontroli obiegu dokumentacji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30A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3D38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 tym pomocniczy rejestr korespondencji, książka pocztowa, rejestry przesyłek, itp.</w:t>
            </w:r>
          </w:p>
        </w:tc>
      </w:tr>
      <w:tr w:rsidR="00D55E72" w:rsidRPr="00D55E72" w14:paraId="6F32093C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AA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552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752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BF1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0152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CD76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Opracowanie oraz wdrażanie wzorów formularzy oraz ich wykazy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2E9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211C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0E0015A9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295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14F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913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AF0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0153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0398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Ewidencja druków ścisłego zarachowania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C1A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D892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przy czym zamówienia i realizacja zamówień klasyfikuje się przy klasie 230 </w:t>
            </w:r>
          </w:p>
        </w:tc>
      </w:tr>
      <w:tr w:rsidR="00D55E72" w:rsidRPr="00D55E72" w14:paraId="38CB86ED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A5D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4B2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D2E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457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0154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5DCB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Ewidencja pieczęci i pieczątek oraz ich wzory odciskowe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13F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58DB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przy czym zamówienia i realizacja zamówień klasyfikuje się przy klasie 230</w:t>
            </w:r>
          </w:p>
        </w:tc>
      </w:tr>
      <w:tr w:rsidR="00D55E72" w:rsidRPr="00D55E72" w14:paraId="459296AC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02D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F78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F9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EEB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0155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1BBF" w14:textId="77777777" w:rsidR="00D55E72" w:rsidRPr="00D55E72" w:rsidRDefault="00D55E72" w:rsidP="00D5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Prenumerata czasopism i innych publikacji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5C9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8792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3C70B0F4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2BE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876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F98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5C6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0156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C95D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Przekazywanie dokumentacji w związku ze zmianami organizacyjnymi i kompetencyjnymi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FA1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D6DC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40CDB858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645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614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000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016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72C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B6D4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Archiwum zakładowe / Składnica akt**</w:t>
            </w: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8C8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E2A6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przy czym przepisy kancelaryjne i archiwalne klasyfikuje się przy klasie  0150</w:t>
            </w:r>
          </w:p>
        </w:tc>
      </w:tr>
      <w:tr w:rsidR="00D55E72" w:rsidRPr="00D55E72" w14:paraId="619AD01E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F11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107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856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427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0160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F38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Przekazywanie i przyjmowanie dokumentacji do archiwum zakładowym / składnicy akt**</w:t>
            </w: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9CD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A13F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 tym wycofywanie dokumentacji oraz ewidencja dokumentacji przechowywanej w archiwum zakładowym / składnicy akt**</w:t>
            </w: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);</w:t>
            </w: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przy czym sposób prowadzenia ewidencji </w:t>
            </w: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uregulowano w instrukcji w sprawie organizacji i zakresu działania archiwum zakładowego / składnicy akt**</w:t>
            </w: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)</w:t>
            </w:r>
          </w:p>
        </w:tc>
      </w:tr>
      <w:tr w:rsidR="00D55E72" w:rsidRPr="00D55E72" w14:paraId="0B023927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04C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7BF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856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9B2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0161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0000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Przekazywanie dokumentacji do archiwum państwowego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F6F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0C78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105F624E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53A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EAC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2FA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FA5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0162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2822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Brakowanie dokumentacji niearchiwalnej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C1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EF77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 tym korespondencja, spisy dokumentacji niearchiwalnej podlegającej brakowaniu, przekazywanej na makulaturę, protokoły potwierdzające zniszczenie dokumentacji, zgody na wybrakowanie dokumentacji niearchiwalnej</w:t>
            </w:r>
          </w:p>
        </w:tc>
      </w:tr>
      <w:tr w:rsidR="00D55E72" w:rsidRPr="00D55E72" w14:paraId="38CCFB66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F50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955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FFF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08F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0163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C757" w14:textId="77777777" w:rsidR="00D55E72" w:rsidRPr="00D55E72" w:rsidRDefault="00D55E72" w:rsidP="00D55E72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Udostępnianie i wypożyczanie dokumentacji w archiwum zakładowym / składnicy akt**</w:t>
            </w: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1AA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BF3A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 tym zezwolenia, karty lub księgi (rejestry) udostępniania i wypożyczania akt</w:t>
            </w:r>
          </w:p>
        </w:tc>
      </w:tr>
      <w:tr w:rsidR="00D55E72" w:rsidRPr="00D55E72" w14:paraId="1DFB8F92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3E0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D22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4DA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B75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0164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5CDF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Profilaktyka i konserwacja dokumentacji w archiwum zakładowym / składnicy akt**</w:t>
            </w: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AFC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2EAD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1F0AFB2C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9D0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9F8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1E2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EB5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0165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805F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Skontrum dokumentacji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5C5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F077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019D736B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76B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190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22F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3CC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0166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2AF4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Doradzanie komórkom organizacyjnym w zakresie postępowania z dokumentacją oraz ustalanie terminów przejęcia dokumentacji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C73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EE31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44F366FB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8A6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09D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834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4F0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0167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BFB4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Kwerendy dokumentacji w archiwum zakładowym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1A4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1758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0B1B530C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871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853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018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017***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4A6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E0EE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Zbiory biblioteczne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D4F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0129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1DE9F51D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9BF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642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8EC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406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0170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A0E9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Regulacje i wyjaśnienia dotyczące</w:t>
            </w:r>
            <w:r w:rsidRPr="00D55E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obsługi zbiorów bibliotecznych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ABB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BE5/B5*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5CC0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7BA52B0A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185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0A3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70B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234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0171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2BDD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Ewidencja zbiorów bibliotecznych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ABA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14DD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księgi inwentarzowe, rejestr ubytków</w:t>
            </w:r>
          </w:p>
        </w:tc>
      </w:tr>
      <w:tr w:rsidR="00D55E72" w:rsidRPr="00D55E72" w14:paraId="2989BB28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06C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131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B9B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487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0172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2871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Gromadzenie zbiorów bibliotecznych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52C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E944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wpływy w drodze kupna, wymiany i darów – krajowe i zagraniczne</w:t>
            </w:r>
          </w:p>
        </w:tc>
      </w:tr>
      <w:tr w:rsidR="00D55E72" w:rsidRPr="00D55E72" w14:paraId="56519581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C52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1D1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D0B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F26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0173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0F2F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Udostępnianie zbiorów bibliotecznych</w:t>
            </w:r>
            <w:r w:rsidRPr="00D55E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i informacje o zbiorach biblioteki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74C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2BE4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m.in. rejestr czytelników</w:t>
            </w:r>
          </w:p>
        </w:tc>
      </w:tr>
      <w:tr w:rsidR="00D55E72" w:rsidRPr="00D55E72" w14:paraId="3EFC0A6B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613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1FC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CF9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B9A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0174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88DD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Skontrum zbiorów bibliotecznych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80A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053E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6FD3C91A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7E1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172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76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715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0175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D8D1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Profilaktyka i konserwacja zbiorów bibliotecznych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79B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D06D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4B9415CE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CCA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E7C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C2D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99A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0176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76D3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Przekazywanie zbiorów bibliotecznych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657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D7A8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67E2B438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6E8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2F9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AC4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018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3C5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0084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dostępności osobom ze szczególnymi potrzebami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AE2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0515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32C52001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AE0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E25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F18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9E8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8C5F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Zbiory aktów normatywnych, legislacja i obsługa prawna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E9C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871C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73518CFE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903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781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9EF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16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D3A1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Zbiór aktów normatywnych władz i organów nadrzędnych i innych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A9F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7676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okres przechowywania liczy się od daty utraty mocy prawnej aktu</w:t>
            </w:r>
          </w:p>
        </w:tc>
      </w:tr>
      <w:tr w:rsidR="00D55E72" w:rsidRPr="00D55E72" w14:paraId="7574E118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DD7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EFE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706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021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EB5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82B4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Zbiór aktów normatywnych własnej jednostki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0C0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642C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komplet podpisanych zarządzeń, decyzji, poleceń służbowych, komunikatów, instrukcji, pism okólnych oraz ich rejestry.</w:t>
            </w: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każdy rodzaj aktów normatywnych można grupować oddzielnie na każdy rok kalendarzowy;</w:t>
            </w: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założenie i prowadzenie sprawy w związku z przygotowywaniem danego aktu następuje we właściwych klasach wykazu akt odpowiadających merytorycznie zakresowi danego aktu </w:t>
            </w:r>
          </w:p>
        </w:tc>
      </w:tr>
      <w:tr w:rsidR="00D55E72" w:rsidRPr="00D55E72" w14:paraId="50039DE1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524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36E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BA4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C30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CFC5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Zbiór umów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90A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546D" w14:textId="77777777" w:rsidR="00D55E72" w:rsidRPr="00D55E72" w:rsidRDefault="00D55E72" w:rsidP="00D55E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jeżeli jest potrzeba jego prowadzenia;</w:t>
            </w:r>
          </w:p>
          <w:p w14:paraId="444CC51F" w14:textId="77777777" w:rsidR="00D55E72" w:rsidRPr="00D55E72" w:rsidRDefault="00D55E72" w:rsidP="00D55E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komplet podpisanych umów wraz z rejestrem;</w:t>
            </w:r>
          </w:p>
          <w:p w14:paraId="503302EA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materiały źródłowe wraz z jednym egzemplarzem umowy klasyfikuje się i przechowuje  przy  odpowiedniej klasie zgodnie z wykazem akt w komórce organizacyjnej, która umowę przygotowała</w:t>
            </w:r>
          </w:p>
        </w:tc>
      </w:tr>
      <w:tr w:rsidR="00D55E72" w:rsidRPr="00D55E72" w14:paraId="101E0DB4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968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B86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D8F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F58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9F99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Udział w przygotowywaniu projektów aktów prawnych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A31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D85B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 tym opiniowanie projektów uchwał czy zarządzeń organów nadrzędnych</w:t>
            </w:r>
          </w:p>
        </w:tc>
      </w:tr>
      <w:tr w:rsidR="00D55E72" w:rsidRPr="00D55E72" w14:paraId="7C82D7CF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629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D0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3B2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9FC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9A7D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Interpretacje i opinie prawne na potrzeby własnej jednostki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C0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BE10/B10*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02DE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opiniowanie projektów aktów prawnych i projektów umów zawieranych przez własną jednostkę</w:t>
            </w:r>
          </w:p>
        </w:tc>
      </w:tr>
      <w:tr w:rsidR="00D55E72" w:rsidRPr="00D55E72" w14:paraId="29440F03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263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171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2C1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2F5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22C6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Sprawy sądowe i sprawy w postępowaniu administracyjnym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26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B142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okres przechowywania liczy się od daty wykonania prawomocnego orzeczenia lub umorzenia sprawy</w:t>
            </w:r>
          </w:p>
        </w:tc>
      </w:tr>
      <w:tr w:rsidR="00D55E72" w:rsidRPr="00D55E72" w14:paraId="362C0FC2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BE5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81D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450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56F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0250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1741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Sprawy przed sądami powszechnymi i Sądem Najwyższym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EF7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  <w:p w14:paraId="08CF22F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0254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2A1A5212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4A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262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EF6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D81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0251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1755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Sprawy przed sądami administracyjnymi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1C9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  <w:p w14:paraId="1BD9279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A7AB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30B5A26D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354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121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285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39D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01CB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Strategie, programy, planowanie, sprawozdawczość i analizy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A42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8373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z wyjątkiem tych dotyczących zagadnień, które klasyfikuje się przy klasie 3 i klasach merytorycznych</w:t>
            </w:r>
          </w:p>
        </w:tc>
      </w:tr>
      <w:tr w:rsidR="00D55E72" w:rsidRPr="00D55E72" w14:paraId="0D858F4A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0CA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79C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6F1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638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4000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Regulacje i wyjaśnienia dotyczące opracowania s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trategii, programów, planów, sprawozdań i analiz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2EA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BE5/B5*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3AD4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70038307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CD2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C8C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6D0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031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E92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6DAB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Strategie, programy, plany i sprawozdania z innych podmiotów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F89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  <w:p w14:paraId="5C92668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7481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przesyłane do wiadomości lub wykorzystania</w:t>
            </w:r>
          </w:p>
        </w:tc>
      </w:tr>
      <w:tr w:rsidR="00D55E72" w:rsidRPr="00D55E72" w14:paraId="256E7222" w14:textId="77777777" w:rsidTr="00FF0FC1">
        <w:trPr>
          <w:trHeight w:val="3184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A1A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2BC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6BC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032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4A8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9880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Strategie, programy, plany i sprawozdania własnej jednostki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56D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747B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 tym sprawozdania i raporty z ich realizacji, m.in. Rządowy Program Przeciwdziałania Korupcji oraz ich projekty i ewentualne zmiany;</w:t>
            </w:r>
          </w:p>
          <w:p w14:paraId="17A16362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 wyjątkiem rocznych sprawozdań finansowych, które klasyfikuje się  przy  klasie 314 </w:t>
            </w:r>
          </w:p>
        </w:tc>
      </w:tr>
      <w:tr w:rsidR="00D55E72" w:rsidRPr="00D55E72" w14:paraId="52F3950C" w14:textId="77777777" w:rsidTr="00FF0FC1">
        <w:trPr>
          <w:trHeight w:val="3184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396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D17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2F1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033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F27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EE7D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Strategie, programy, plany i sprawozdania własnej jednostki o charakterze cząstkowym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05C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915D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dokumenty mają charakter cząstkowy i mieszczą się co do zakresu i rodzaju danych w danych zawartych w dokumentach o większym zakresie czasowym; ich projekty i ewentualne zmiany;</w:t>
            </w:r>
          </w:p>
          <w:p w14:paraId="5DE2701B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 wyjątkiem sprawozdań okresowych z wykonania budżetu, które klasyfikuje się  przy klasie 313</w:t>
            </w:r>
          </w:p>
        </w:tc>
      </w:tr>
      <w:tr w:rsidR="00D55E72" w:rsidRPr="00D55E72" w14:paraId="7D4EC370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D40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4B1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563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034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8A4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506F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Sprawozdawczość statystyczna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843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46A3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 tym projekty i ich zmiany</w:t>
            </w:r>
          </w:p>
        </w:tc>
      </w:tr>
      <w:tr w:rsidR="00D55E72" w:rsidRPr="00D55E72" w14:paraId="05024BE0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92E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760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9B8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035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1BC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A969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Sprawozdawczość statystyczna o charakterze cząstkowym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E30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909B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dokumenty mają charakter cząstkowy i mieszczą się co do zakresu i rodzaju danych w danych zawartych w dokumentach o większym zakresie czasowym; w tym projekty i ich zmiany</w:t>
            </w:r>
          </w:p>
        </w:tc>
      </w:tr>
      <w:tr w:rsidR="00D55E72" w:rsidRPr="00D55E72" w14:paraId="2041B3EC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816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382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5EA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036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C82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E692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Analizy tematyczne lub przekrojowe, ankietyzacja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5DD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8D34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własne oraz sporządzane jako odpowiedzi na ankiety; w tym projekty i ich zmiany</w:t>
            </w:r>
          </w:p>
        </w:tc>
      </w:tr>
      <w:tr w:rsidR="00D55E72" w:rsidRPr="00D55E72" w14:paraId="5F9D09D5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28C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E4B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D71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037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217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D055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Informacje o charakterze analitycznym i sprawozdawczym dla innych podmiotów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419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243D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inne niż w klasie 034; np. dla organu nadrzędnego, wojewody itp.; w tym projekty i ich zmiany</w:t>
            </w:r>
          </w:p>
        </w:tc>
      </w:tr>
      <w:tr w:rsidR="00D55E72" w:rsidRPr="00D55E72" w14:paraId="79753E75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09C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98C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6F7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4D7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2234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Informatyzacja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F96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06CA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zakup i eksploatacja komputerów i infrastruktury klasyfikuje się przy klasie 230 </w:t>
            </w:r>
          </w:p>
        </w:tc>
      </w:tr>
      <w:tr w:rsidR="00D55E72" w:rsidRPr="00D55E72" w14:paraId="21EE2B0A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0ED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C73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6DA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040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F76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2269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Regulacje i wyjaśnienia dotyczące zagadnień z zakresu informatyzacji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DBE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BE5/B5*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0AE1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 tym własne instrukcje związane z projektowaniem i wdrażaniem systemów teleinformatycznych</w:t>
            </w:r>
          </w:p>
        </w:tc>
      </w:tr>
      <w:tr w:rsidR="00D55E72" w:rsidRPr="00D55E72" w14:paraId="108E157D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D52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288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266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041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0E7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99B0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Projektowanie, wdrażanie  systemów teleinformatycznych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C01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  <w:p w14:paraId="356A135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BFB3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 tym ewidencja systemów teleinformatycznych</w:t>
            </w:r>
          </w:p>
        </w:tc>
      </w:tr>
      <w:tr w:rsidR="00D55E72" w:rsidRPr="00D55E72" w14:paraId="2C71CBC5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1F9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EDF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7A2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042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AD9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4782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Licencje na oprogramowanie i systemy teleinformatyczne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09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85B9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okres przechowywania liczy się od daty wygaśnięcia licencji</w:t>
            </w:r>
          </w:p>
        </w:tc>
      </w:tr>
      <w:tr w:rsidR="00D55E72" w:rsidRPr="00D55E72" w14:paraId="3D3B4D42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1BE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71B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8E2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043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BCF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366E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Eksploatacja systemów teleinformatycznych i oprogramowania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DB86" w14:textId="77777777" w:rsidR="00D55E72" w:rsidRPr="00D55E72" w:rsidDel="00EC3183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7B0D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35824665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A4E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408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881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044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353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9524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Ustalanie uprawnień dostępu do danych i systemów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39D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4DBD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okres przechowywania liczy się od daty utraty uprawnień dostępu</w:t>
            </w:r>
          </w:p>
        </w:tc>
      </w:tr>
      <w:tr w:rsidR="00D55E72" w:rsidRPr="00D55E72" w14:paraId="52A69915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586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146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801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045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BF2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686F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Projektowanie i eksploatacja stron oraz portali internetowych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35A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  <w:p w14:paraId="5F142A04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D510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 tym obsługa merytoryczna BIP</w:t>
            </w:r>
          </w:p>
        </w:tc>
      </w:tr>
      <w:tr w:rsidR="00D55E72" w:rsidRPr="00D55E72" w14:paraId="76CB0BDE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A56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340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326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046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AFC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EE0F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Bezpieczeństwo systemów teleinformatycznych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98F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BE10/B10*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AAE0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 tym polityka bezpieczeństwa</w:t>
            </w:r>
          </w:p>
        </w:tc>
      </w:tr>
      <w:tr w:rsidR="00D55E72" w:rsidRPr="00D55E72" w14:paraId="337E9766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423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ADB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23B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F6D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15CE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Skargi, wnioski, petycje, postulaty, inicjatywy i interpelacje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642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816B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42DA46DB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005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E79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9D1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6FC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7CE7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Regulacje i wyjaśnienia dotyczące s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karg, wniosków, petycji, postulatów, inicjatyw i interpelacji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ADC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BE5/B5*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1298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4FA49760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202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E41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061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051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9CD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CC2E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Skargi i wnioski załatwiane bezpośrednio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E60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F11B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 tym ich rejestr</w:t>
            </w:r>
          </w:p>
          <w:p w14:paraId="256C87DB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24282D2E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2E4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D23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C7B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052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D71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F00F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Skargi i wnioski przekazywane do załatwienia według właściwości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487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CEFA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41DD9C7D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07D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A90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468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053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0ED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7832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Petycje, postulaty i inicjatywy obywatelskie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D61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94C9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69F6A507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4D7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90D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746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054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72C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DEFD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Interpelacje i zapytania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473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80B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 tym posłów, senatorów, radnych</w:t>
            </w:r>
          </w:p>
        </w:tc>
      </w:tr>
      <w:tr w:rsidR="00D55E72" w:rsidRPr="00D55E72" w14:paraId="316E0226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F5E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87A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5C5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055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830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FAE3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Sprawy odesłane do załatwienia innym podmiotom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B1A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2FAE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dotyczy spraw, które nie mieszczą się w zadaniach własnej jednostki, a zostały do niej skierowane przez pomyłkę lub ze względu na brak wiedzy wnioskodawcy</w:t>
            </w:r>
          </w:p>
        </w:tc>
      </w:tr>
      <w:tr w:rsidR="00D55E72" w:rsidRPr="00D55E72" w14:paraId="15F1E6F1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40C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C50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298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056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22A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DE6C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Anonimy, sygnały od obywateli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9DD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BE5/B5*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1B52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 tym zgłoszenia sygnalistów o naruszeniu prawa unijnego wraz z rejestrem, których okres przechowywania uzależniony jest od obowiązujących przepisów prawa</w:t>
            </w:r>
          </w:p>
        </w:tc>
      </w:tr>
      <w:tr w:rsidR="00D55E72" w:rsidRPr="00D55E72" w14:paraId="28B52DDE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705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635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E13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CD7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748A" w14:textId="77777777" w:rsidR="00D55E72" w:rsidRPr="00D55E72" w:rsidRDefault="00D55E72" w:rsidP="00D55E72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Reprezentacja i promowanie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C21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3B21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08DAC29F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5F1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B23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CEA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060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16F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E476" w14:textId="77777777" w:rsidR="00D55E72" w:rsidRPr="00D55E72" w:rsidRDefault="00D55E72" w:rsidP="00D55E72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Regulacje i wyjaśnienia dotyczące reprezentacji i promowania działalności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2C4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BE5/B5*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70F8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2D9E861C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102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591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DF0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061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422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46EF" w14:textId="77777777" w:rsidR="00D55E72" w:rsidRPr="00D55E72" w:rsidRDefault="00D55E72" w:rsidP="00D55E72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Patronaty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E8D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BE5/B5*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15F0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2A22C86D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A58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1A1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E41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062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AE4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B46A" w14:textId="77777777" w:rsidR="00D55E72" w:rsidRPr="00D55E72" w:rsidRDefault="00D55E72" w:rsidP="00D55E72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Kontakty ze środkami publicznego przekazu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047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781D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 tym informacje własne, odpowiedzi na informacje medialne, konferencje, wywiady oraz monitoring środków publicznego przekazu</w:t>
            </w:r>
          </w:p>
        </w:tc>
      </w:tr>
      <w:tr w:rsidR="00D55E72" w:rsidRPr="00D55E72" w14:paraId="4AA093ED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D9E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911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0A3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063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477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044F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Promocja i reklama działalności własnej jednostki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479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BE5/B5*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D75A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 tym udział w targach, wystawach oraz materiały promocyjne i reklamowe</w:t>
            </w:r>
          </w:p>
        </w:tc>
      </w:tr>
      <w:tr w:rsidR="00D55E72" w:rsidRPr="00D55E72" w14:paraId="17AEFA01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CB3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71F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1C2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064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E56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3181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Własne wydawnictwa oraz udział w obcych wydawnictwach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E53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A0DC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10C315D4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C94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D5F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C2B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065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AE7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BA3E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Techniczne wykonanie materiałów promocyjnych i wydawnictw oraz ich rozpowszechnianie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A54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7CF2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7BCBB3F5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10B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07A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CA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066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5B4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66A4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Zbiór zaproszeń, życzeń, podziękowań, kondolencji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961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DB81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inne niż wchodzące w akta spraw</w:t>
            </w:r>
          </w:p>
        </w:tc>
      </w:tr>
      <w:tr w:rsidR="00D55E72" w:rsidRPr="00D55E72" w14:paraId="14C8E2D5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C4E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9D6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D5C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067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3CA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D64E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Badanie satysfakcji klienta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76D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BE5/B5*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879A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0B853039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CE9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15B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41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CAA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4FA5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Współdziałanie z innymi podmiotami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765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865C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w kraju i za granicą</w:t>
            </w:r>
          </w:p>
        </w:tc>
      </w:tr>
      <w:tr w:rsidR="00D55E72" w:rsidRPr="00D55E72" w14:paraId="0EB68AB9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A20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67B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007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99A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224A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Regulacje i wyjaśnienia dotyczące współdziałania z innymi podmiotami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63A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BE5/B5*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A1CF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4E5D9D56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8CE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A45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D9E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071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382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03B7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Kontakty z podmiotami  krajowym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4B4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BE5/B5*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23A2" w14:textId="77777777" w:rsidR="00D55E72" w:rsidRPr="00D55E72" w:rsidRDefault="00D55E72" w:rsidP="00D55E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dokumentacja związana z ustaleniem zasad współpracy, w tym umowy, porozumienia</w:t>
            </w:r>
          </w:p>
          <w:p w14:paraId="220FAC9C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56460568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BCB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957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E01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072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388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B99B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Kontakty z podmiotami zagranicznymi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676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BE5/B5*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544D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 tym wyjazdy zagraniczne przedstawicieli własnej jednostki oraz przyjmowanie gości</w:t>
            </w:r>
          </w:p>
        </w:tc>
      </w:tr>
      <w:tr w:rsidR="00D55E72" w:rsidRPr="00D55E72" w14:paraId="205EFA3A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54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41B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D68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073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2EA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3B5A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Konferencje, zjazdy, sympozja, sesje, fora krajowe i zagraniczne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AE6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B266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 tym organizacja własnych, jak i udział w obcych</w:t>
            </w:r>
          </w:p>
        </w:tc>
      </w:tr>
      <w:tr w:rsidR="00D55E72" w:rsidRPr="00D55E72" w14:paraId="463FEC23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509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D8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AEE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72A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C356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Programy i projekty współfinansowane ze środków zewnętrznych, w tym Unii Europejskiej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83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BE10/B10*</w:t>
            </w: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D430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dokumentacja formalno-prawna od wnioskowania po realizację, powstającą w ramach realizacji programów i projektów; obejmuje wnioski, decyzje, umowy, sprawozdania, raporty itp.</w:t>
            </w:r>
          </w:p>
          <w:p w14:paraId="68181259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dla każdego projektu zakłada się odrębne teczki, a tytuły teczek muszą być zbieżne z tytułem projektu,</w:t>
            </w:r>
          </w:p>
          <w:p w14:paraId="7E84C329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także rejestr i wnioski niezrealizowane; pozostała dokumentacja związana z realizacją projektu, ale merytorycznie dotycząca innej sprawy, klasyfikowana zgodnie z JRWA np. sprawy finansowe przy klasie 33, </w:t>
            </w: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chyba że odrębne przepisy prawa stanowią inaczej</w:t>
            </w:r>
          </w:p>
        </w:tc>
      </w:tr>
      <w:tr w:rsidR="00D55E72" w:rsidRPr="00D55E72" w14:paraId="15828F0F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D87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68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C8A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9CE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B7D0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Kontrole i audyt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9B9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3224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planowanie i sprawozdawczość klasyfikuje się przy klasie 03 </w:t>
            </w:r>
          </w:p>
        </w:tc>
      </w:tr>
      <w:tr w:rsidR="00D55E72" w:rsidRPr="00D55E72" w14:paraId="4B463913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EF3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F6B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576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090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BA5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B1F0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Regulacje i wyjaśnienia dotyczące zagadnień z zakresu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kontroli, audytu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5E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BE5/B5*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FF7D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5EE80473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5F7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83E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C71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091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3C0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E83A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Kontrole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C83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F8CF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77CC3F86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952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F02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F31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9AE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0910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C984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Kontrole zewnętrzne we własnej jednostce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A3D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7076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23C698AA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DDA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581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218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45C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0911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E326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Kontrole wewnętrzne we własnej jednostce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178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41AF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szacowanie i analizowanie ryzyka dla realizacji zadań </w:t>
            </w:r>
          </w:p>
        </w:tc>
      </w:tr>
      <w:tr w:rsidR="00D55E72" w:rsidRPr="00D55E72" w14:paraId="12AA992E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6D2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32C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2D6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4B4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0912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45CD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Książka kontroli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71A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BE5/B5*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3B7A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32DFB394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35B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0D5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F1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54A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0913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6AF4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Udział przedstawicieli jednostki w kontrolach przeprowadzanych przez inne podmioty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D5C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BE5/B5*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038B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20721B51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049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F34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063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092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A17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DCCC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Audyt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491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B08F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dokumentacja zadania audytowego, w tym: dokumenty robocze</w:t>
            </w:r>
          </w:p>
        </w:tc>
      </w:tr>
      <w:tr w:rsidR="00D55E72" w:rsidRPr="00D55E72" w14:paraId="66472F49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EC33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34E0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5157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6706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2A292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SPRAWY KADROWE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3604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16833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do akt osobowych i </w:t>
            </w: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dokumentacji w sprawach związanych ze stosunkiem pracy</w:t>
            </w: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 odkłada się dokumentację określoną w przepisach wydanych na podstawie kodeksu pracy</w:t>
            </w:r>
          </w:p>
        </w:tc>
      </w:tr>
      <w:tr w:rsidR="00D55E72" w:rsidRPr="00D55E72" w14:paraId="69FC092B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FDA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CC5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8CF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75C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A2EA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Regulacje i wyjaśnienia, dotyczące zagadnień z zakresu spraw kadrowych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F7B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BE5/B5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52D8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m.in. regulamin pracy, wykazy etatów, umowy zbiorowe, opisy i wartościowanie stanowisk pracy, restrukturyzacja zatrudnienia</w:t>
            </w:r>
          </w:p>
          <w:p w14:paraId="7078EBD4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50788BC6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98D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C20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6B4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A89549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F25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9FC4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Nawiązywanie, przebieg i rozwiązywanie stosunku pracy oraz innych form zatrudnienia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153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D836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63E70257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040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0C8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99A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96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0CD7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Ubieganie się o zatrudnienie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6E5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0DF0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jeśli okres przechowywania przedmiotowej dokumentacji nie jest zależny od obowiązujących przepisów prawa i nie należy jej odłożyć do akt osobowych pracowników stanowiących kat. BE10;</w:t>
            </w:r>
          </w:p>
          <w:p w14:paraId="58AF9B55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w tym: oświadczenia lub dokumenty dotyczące danych osobowych, zgromadzone w związku z ubieganiem się o zatrudnienie, a także skierowania na badania lekarskie i orzeczenia lekarskie dotyczące wstępnych, </w:t>
            </w: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okresowych i kontrolnych badań lekarskich</w:t>
            </w:r>
          </w:p>
        </w:tc>
      </w:tr>
      <w:tr w:rsidR="00D55E72" w:rsidRPr="00D55E72" w14:paraId="3124DD21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A41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C49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25A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111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40D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969C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Nawiązanie stosunku pracy i przebieg zatrudnienia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B23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D621" w14:textId="77777777" w:rsidR="00D55E72" w:rsidRPr="00D55E72" w:rsidRDefault="00D55E72" w:rsidP="00D55E72">
            <w:pPr>
              <w:spacing w:before="60" w:after="60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jeśli okres przechowywania przedmiotowej dokumentacji nie jest zależny od obowiązujących przepisów prawa i nie należy jej odłożyć do akt osobowych pracowników stanowiących kat. BE10;</w:t>
            </w:r>
          </w:p>
          <w:p w14:paraId="13AB63EB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w tym: oświadczenia lub dokumenty dotyczące nawiązania stosunku pracy oraz przebiegu zatrudnienia pracownika (m.in.  oświadczenia lub dokumenty dot. danych osobowych, gromadzone w związku z nawiązaniem stosunku pracy, umowę o pracę, zakres czynności (zakres obowiązków, dokumenty dot. wykonywania przez pracownika pracy w szczególnych warunkach lub o szczególnym charakterze, potwierdzenie zapoznania się przez pracownika: z treścią regulaminu pracy, z przepisami oraz zasadami bhp, z zakresem informacji objętych tajemnicą określoną w odrębnych przepisach dla danego rodzaju pracy, zajmowanego stanowiska lub pełnionej funkcji, potwierdzenie poinformowania pracownika o: warunkach zatrudnienia oraz o zmianie warunków zatrudnienia, celu, zakresie oraz sposobie zastosowania monitoringu, ryzyku zawodowym, które wiąże się z wykonywaną pracą, oraz o zasadach ochrony przed zagrożeniami, potwierdzenie otrzymania przez pracownika młodocianego oraz jego przedstawiciela ustawowego informacji o ryzyku zawodowym, które wiąże się z pracą wykonywaną przez młodocianego, oraz o zasadach ochrony przed zagrożeniami, dokumenty potwierdzające ukończenie wymaganego szkolenia w zakresie bhp, oświadczenia dotyczące wypowiedzenia warunków pracy lub płacy lub zmiany tych warunków w innym trybie, dokumenty dot. powierzenia pracownikowi mienia z obowiązkiem zwrotu albo do wyliczenia się, dokumenty dot. przyjęcia przez </w:t>
            </w: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pracownika wspólnej odpowiedzialności materialnej za mienie powierzone łącznie z obowiązkiem wyliczenia się, dokumenty związane z podnoszeniem kwalifikacji zawodowych przez pracownika lub związane ze zdobywaniem lub uzupełnianiem wiedzy i umiejętności na zasadach innych niż dot. podnoszenia kwalifikacji zawodowych, dokumenty związane z przyznaniem pracownikowi nagrody lub wyróżnienia, dokumenty związane z ubieganiem się i korzystaniem przez pracownika z urlopu macierzyńskiego, urlopu na warunkach urlopu macierzyńskiego, urlopu rodzicielskiego, urlopu ojcowskiego lub urlopu wychowawczego, dokumenty związane z łączeniem korzystania z urlopu rodzicielskiego z wykonywaniem pracy u pracodawcy udzielającego tego urlopu, dokumenty związane z obniżeniem wymiaru czasu pracy, oświadczenie pracownika będącego rodzicem lub opiekunem dziecka o zamiarze lub o braku zamiaru korzystania z uprawnień związanych z rodzicielstwem, dokumenty związane z udzielaniem urlopu bezpłatnego, skierowania na badania lekarskie i orzeczenia lekarskie dot. wstępnych badań lekarskich, okresowych i kontrolnych badań lekarskich,  umowę o zakazie konkurencji,  wniosek pracownika o poinformowanie właściwego okręgowego inspektora pracy o zatrudnianiu pracowników pracujących w nocy oraz kopię informacji w tej sprawie skierowanej do właściwego inspektora pracy, dokumenty związane ze współdziałaniem pracodawcy z reprezentującą pracownika zakładową organizacją związkową lub innymi podmiotami w sprawach ze stosunku pracy wymagających takiego współdziałania, dokumenty dot. wykonywania pracy w formie telepracy</w:t>
            </w:r>
          </w:p>
        </w:tc>
      </w:tr>
      <w:tr w:rsidR="00D55E72" w:rsidRPr="00D55E72" w14:paraId="21AAF232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FBA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062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703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BF5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C394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Rozwiązywanie lub wygaśnięcie stosunku pracy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BD2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ABAA" w14:textId="77777777" w:rsidR="00D55E72" w:rsidRPr="00D55E72" w:rsidRDefault="00D55E72" w:rsidP="00D55E72">
            <w:pPr>
              <w:spacing w:before="60" w:after="60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jeśli okres przechowywania przedmiotowej dokumentacji nie jest zależny od </w:t>
            </w: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obowiązujących przepisów prawa i nie należy jej odłożyć do akt osobowych pracowników stanowiących kat. BE10;</w:t>
            </w:r>
          </w:p>
          <w:p w14:paraId="40734856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w tym: oświadczenia lub dokumenty związane z rozwiązaniem albo wygaśnięciem stosunku prac (m.in. oświadczenia związane z rozwiązaniem umowy o pracę, wnioski dot. wydania, sprostowania lub uzupełnienia świadectwa pracy, dokumenty dot. niewypłacenia pracownikowi ekwiwalentu pieniężnego za urlop wypoczynkowy, kopię wydanego świadectwa pracy, potwierdzenie dokonania czynności związanych z zajęciem wynagrodzenia za pracę w związku z prowadzonym postępowaniem egzekucyjnym, umowę o zakazie konkurencji po ustaniu stosunku pracy, skierowania na badania lekarskie i orzeczenia lekarskie związane z okresowymi badaniami lekarskimi w związku z wykonywaniem pracy w warunkach narażenia na działanie substancji i czynników rakotwórczych lub pyłów zwłókniających)</w:t>
            </w:r>
          </w:p>
        </w:tc>
      </w:tr>
      <w:tr w:rsidR="00D55E72" w:rsidRPr="00D55E72" w14:paraId="6E7C6F20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31A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4E3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F07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016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3214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Odpowiedzialność dyscyplinarna i karanie pracowników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D25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B*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A8AD" w14:textId="77777777" w:rsidR="00D55E72" w:rsidRPr="00D55E72" w:rsidRDefault="00D55E72" w:rsidP="00D55E72">
            <w:pPr>
              <w:spacing w:before="60" w:after="60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* okres przechowywania dokumentacji dot. karania oraz postępowań dyscyplinarnych uzależniony jest od obowiązujących przepisów prawa; </w:t>
            </w:r>
          </w:p>
          <w:p w14:paraId="229CA541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w tym:</w:t>
            </w:r>
            <w:r w:rsidRPr="00D55E72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odpis zawiadomienia o ukaraniu oraz inne dokumenty związane z ponoszeniem przez pracownika odpowiedzialności porządkowej lub odpowiedzialności określonej w odrębnych przepisach, które przewidują zatarcie kary po upływie określonego czasu</w:t>
            </w:r>
          </w:p>
        </w:tc>
      </w:tr>
      <w:tr w:rsidR="00D55E72" w:rsidRPr="00D55E72" w14:paraId="5C6CBC73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078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84E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A15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114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06D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E1C3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Umowy cywilno-prawne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BB2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7B52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5F55199D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627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5AA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64B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05E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1140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D3D3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Prace zlecone ze składką na ubezpieczenie społeczne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1C3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7C23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dokumentację w sprawach związanych ze stosunkiem pracy oraz akt osobowych pracownika dotyczących stosunków pracy nawiązanych przed dniem </w:t>
            </w: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br/>
              <w:t xml:space="preserve">1 stycznia 1999 r. oraz w okresie po 31 grudnia 1998 r. a przed dniem 1 stycznia 2019 r., w którym pracodawca nie złożył raportu informacyjnego </w:t>
            </w: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kwalifikuje się do kategorii BE50</w:t>
            </w:r>
          </w:p>
        </w:tc>
      </w:tr>
      <w:tr w:rsidR="00D55E72" w:rsidRPr="00D55E72" w14:paraId="3BD1833F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802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B25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24C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74C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1141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EC20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Prace zlecone bez składki na ubezpieczenie społeczne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639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6048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6D9A38B9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E09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502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E5A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115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210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38E8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Sprawy wojskowe osób zatrudnionych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EAC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C876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7C3E3AFA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F39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AE5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FCB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116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53D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3FD6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Dostęp osób do informacji chronionych przepisami prawa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E1B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B20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FAD2" w14:textId="77777777" w:rsidR="00D55E72" w:rsidRPr="00D55E72" w:rsidRDefault="00D55E72" w:rsidP="00D55E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w tym zwolnienie z obowiązku zachowania tajemnicy oraz dostęp osób spoza jednostki</w:t>
            </w:r>
          </w:p>
        </w:tc>
      </w:tr>
      <w:tr w:rsidR="00D55E72" w:rsidRPr="00D55E72" w14:paraId="583D2093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903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708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260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117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F5F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141D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Sprawy osobowe niezwiązane z zatrudnieniem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762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72EF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m.in. nekrologi, pisma gratulacyjne</w:t>
            </w:r>
          </w:p>
        </w:tc>
      </w:tr>
      <w:tr w:rsidR="00D55E72" w:rsidRPr="00D55E72" w14:paraId="6351C48F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9AD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0CF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432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118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573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5C63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Wolontariat, staże i praktyki zawodowe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EF4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0C54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55E72" w:rsidRPr="00D55E72" w14:paraId="13D1968E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9E2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2AB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BC4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439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CAFA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Dokumentacja pracownicza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DD1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C5F0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0E78FEC5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7D8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A4B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3BE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E51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0EE7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Akta osobowe pracowników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773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BE10/B10*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E413" w14:textId="77777777" w:rsidR="00D55E72" w:rsidRPr="00D55E72" w:rsidRDefault="00D55E72" w:rsidP="00D55E72">
            <w:pPr>
              <w:spacing w:before="60" w:after="60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pracodawca zakłada i prowadzi oddzielne dla każdego pracownika akta osobowe, które składają się z czterech części i obejmują część A, B, C i D; </w:t>
            </w:r>
          </w:p>
          <w:p w14:paraId="333F931B" w14:textId="77777777" w:rsidR="00D55E72" w:rsidRPr="00D55E72" w:rsidRDefault="00D55E72" w:rsidP="00D55E72">
            <w:pPr>
              <w:spacing w:before="60" w:after="60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jeśli akta osobowe prowadzone są  w formie elektronicznej, to ich archiwizacja odbywa się również w formie elektronicznej, przy czym dokumentację w sprawach związanych ze stosunkiem pracy oraz akt osobowych pracownika dotyczących stosunków pracy nawiązanych przed dniem 1 stycznia 1999 r. oraz w okresie po 31 grudnia 1998 r. a przed dniem 1 stycznia 2019 r., w którym pracodawca nie złożył raportu informacyjnego kwalifikuje się do kat. BE50;</w:t>
            </w:r>
          </w:p>
          <w:p w14:paraId="28FB435C" w14:textId="77777777" w:rsidR="00D55E72" w:rsidRPr="00D55E72" w:rsidRDefault="00D55E72" w:rsidP="00D55E72">
            <w:pPr>
              <w:spacing w:before="60" w:after="60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oświadczenia lub dokumenty znajdujące się w poszczególnych częściach akt osobowych pracownika przechowuje się w porządku chronologicznym oraz numeruje; każda z części akt osobowych winna zawierać wykaz znajdujących się w niej oświadczeń lub dokumentów;</w:t>
            </w:r>
          </w:p>
          <w:p w14:paraId="4A53DE03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oświadczenia lub dokumenty znajdujące się w części A, B i C akt osobowych pracownika, powiązane ze sobą tematycznie, można przechowywać w wydzielonych częściach, którym przyporządkowuje się odpowiednio numery A1, B1, C1 i kolejne; w takim </w:t>
            </w: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przypadku przechowywanie w porządku chronologicznym, numerowanie oraz tworzenie wykazu oświadczeń lub dokumentów dotyczy każdej z wydzielonych części</w:t>
            </w:r>
          </w:p>
        </w:tc>
      </w:tr>
      <w:tr w:rsidR="00D55E72" w:rsidRPr="00D55E72" w14:paraId="6298FBD0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91B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5A7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6A4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121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517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AE4D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Dokumentacja w sprawach związanych ze stosunkiem pracy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8DA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E72F" w14:textId="77777777" w:rsidR="00D55E72" w:rsidRPr="00D55E72" w:rsidRDefault="00D55E72" w:rsidP="00D55E72">
            <w:pPr>
              <w:spacing w:before="60" w:after="60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pracodawca prowadzi oddzielnie dla każdego pracownika dokumentację w sprawach związanych ze stosunkiem pracy;</w:t>
            </w:r>
          </w:p>
          <w:p w14:paraId="7269DEE5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dokumentacja pracownicza prowadzona w formie elektronicznej traktowana jest na równi z dokumentacją pracowniczą prowadzoną w formie papierowe</w:t>
            </w:r>
          </w:p>
        </w:tc>
      </w:tr>
      <w:tr w:rsidR="00D55E72" w:rsidRPr="00D55E72" w14:paraId="3C345009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47E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837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485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2E5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1210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43BB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Dokumenty dotyczące ewidencjonowania czasu pracy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100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FE77" w14:textId="77777777" w:rsidR="00D55E72" w:rsidRPr="00D55E72" w:rsidRDefault="00D55E72" w:rsidP="00D55E72">
            <w:pPr>
              <w:spacing w:before="60" w:after="60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jeśli okres przechowywania przedmiotowej dokumentacji nie jest zależny od obowiązujących przepisów prawa i nie należy jej odłożyć do akt osobowych pracowników stanowiących kat. BE10;</w:t>
            </w:r>
          </w:p>
          <w:p w14:paraId="71A0F9DA" w14:textId="77777777" w:rsidR="00D55E72" w:rsidRPr="00D55E72" w:rsidRDefault="00D55E72" w:rsidP="00D55E72">
            <w:pPr>
              <w:spacing w:before="60" w:after="60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w tym: dokumentacja dot.</w:t>
            </w:r>
          </w:p>
          <w:p w14:paraId="479E20EC" w14:textId="77777777" w:rsidR="00D55E72" w:rsidRPr="00D55E72" w:rsidRDefault="00D55E72" w:rsidP="00D55E72">
            <w:pPr>
              <w:spacing w:before="60" w:after="60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a) ewidencji czasu pracy zawierająca informacje o: liczbie przepracowanych godzin oraz godzinie rozpoczęcia i zakończenia pracy; liczbie godzin przepracowanych w porze nocnej; liczbie godzin nadliczbowych;  dniach wolnych od pracy, z oznaczeniem tytułu ich udzielenia; liczbie godzin dyżuru oraz godzinie rozpoczęcia i zakończenia dyżuru, ze wskazaniem miejsca jego pełnienia; rodzaju i wymiarze zwolnień od pracy; rodzaju i wymiarze innych usprawiedliwionych nieobecności w pracy; wymiarze nieusprawiedliwionych nieobecności w pracy; czasie pracy pracownika młodocianego przy pracach wzbronionych młodocianym, których wykonywanie jest dozwolone w celu odbycia przez nich przygotowania zawodowego; </w:t>
            </w:r>
          </w:p>
          <w:p w14:paraId="1861D9F9" w14:textId="77777777" w:rsidR="00D55E72" w:rsidRPr="00D55E72" w:rsidRDefault="00D55E72" w:rsidP="00D55E72">
            <w:pPr>
              <w:spacing w:before="60" w:after="60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b) wnioski pracownika dotyczące:  udzielenia zwolnienia od pracy w celu załatwienia spraw osobistych; ubiegania się i korzystania ze </w:t>
            </w: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 xml:space="preserve">zwolnienia od pracy w przypadku wychowywania przynajmniej jednego dziecka w wieku do 14 lat; ustalenia indywidualnego rozkładu czasu pracy, w ramach systemu czasu pracy, którym pracownik jest objęty; stosowania systemu skróconego tygodnia pracy; stosowania systemu czasu pracy, w którym praca jest świadczona wyłącznie w piątki, soboty, niedziele i święta, stosowania rozkładu czasu pracy przewidującego różne godziny rozpoczynania pracy w dniach, które zgodnie z tym rozkładem są dla pracownika dniami pracy; stosowania rozkładu czasu pracy przewidującego przedział czasu, w którym pracownik decyduje o godzinie rozpoczęcia pracy w dniu, który zgodnie z tym rozkładem jest dla pracownika dniem pracy; </w:t>
            </w:r>
          </w:p>
          <w:p w14:paraId="7CF3EFEF" w14:textId="77777777" w:rsidR="00D55E72" w:rsidRPr="00D55E72" w:rsidRDefault="00D55E72" w:rsidP="00D55E72">
            <w:pPr>
              <w:spacing w:before="60" w:after="60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c) dokumenty związane: ze stosowaniem systemu zadaniowego czasu pracy; z uzgodnieniem z pracownikiem terminu udzielenia innego dnia wolnego od pracy w zamian za wykonywanie pracy w dniu wolnym od pracy wynikającym z rozkładu czasu pracy w przeciętnie pięciodniowym tygodniu pracy; z wykonywaniem pracy w godzinach nadliczbowych lub pozostawaniem poza normalnymi godzinami pracy w gotowości do wykonywania pracy; </w:t>
            </w:r>
          </w:p>
          <w:p w14:paraId="354892CB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d) zgoda: pracownika opiekującego się dzieckiem do ukończenia przez nie 4 roku życia na wykonywanie pracy w systemach czasu pracy przewidujących przedłużenie dobowego wymiaru czasu pracy na zatrudnianie w godzinach nadliczbowych, w porze nocnej, w systemie przerywanego czasu pracy i delegowanie poza stałe miejsce pracy; pracownicy w ciąży na delegowanie poza stałe miejsce pracy i zatrudnianie w systemie przerywanego czasu pracy</w:t>
            </w:r>
          </w:p>
        </w:tc>
      </w:tr>
      <w:tr w:rsidR="00D55E72" w:rsidRPr="00D55E72" w14:paraId="7C030BC5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3E6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42F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DAC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AE5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1211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5C4F" w14:textId="77777777" w:rsidR="00D55E72" w:rsidRPr="00D55E72" w:rsidRDefault="00D55E72" w:rsidP="00D55E72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14:ligatures w14:val="none"/>
              </w:rPr>
              <w:t>Dokumenty związane z ubieganiem się i korzystaniem</w:t>
            </w:r>
          </w:p>
          <w:p w14:paraId="51032ED2" w14:textId="77777777" w:rsidR="00D55E72" w:rsidRPr="00D55E72" w:rsidRDefault="00D55E72" w:rsidP="00D55E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14:ligatures w14:val="none"/>
              </w:rPr>
              <w:lastRenderedPageBreak/>
              <w:t>z urlopu wypoczynkowego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0C4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B10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C48C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jeśli okres przechowywania przedmiotowej dokumentacji </w:t>
            </w: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nie jest zależny od obowiązujących przepisów prawa i nie należy jej odłożyć do akt osobowych pracowników stanowiących kat. BE10</w:t>
            </w:r>
          </w:p>
        </w:tc>
      </w:tr>
      <w:tr w:rsidR="00D55E72" w:rsidRPr="00D55E72" w14:paraId="12A842B1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7E6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F66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D39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EDF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14A5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Bezpieczeństwo i higiena pracy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E2F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3210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3DC86786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409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B4D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DA6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492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8155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Regulacje i wyjaśnienia dotyczące zagadnień z zakresu bezpieczeństwa i higieny pracy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991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BE5/B5*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8B21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 tym przeglądy warunków i bezpieczeństwa pracy, ocena ryzyka zawodowego, zasadnicze sprawy dotyczące zwalczania wypadków przy pracy i chorób zawodowych</w:t>
            </w:r>
          </w:p>
        </w:tc>
      </w:tr>
      <w:tr w:rsidR="00D55E72" w:rsidRPr="00D55E72" w14:paraId="6AD48052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672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3D7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4F6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131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E81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0470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Wypadki przy pracy oraz w drodze do pracy i z pracy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121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BE10/B10*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7258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przy czym dokumentacja wypadków zbiorowych, śmiertelnych, ciężkich kwalifikowana jest do kat. A</w:t>
            </w:r>
          </w:p>
        </w:tc>
      </w:tr>
      <w:tr w:rsidR="00D55E72" w:rsidRPr="00D55E72" w14:paraId="620B0446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A84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613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687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132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EC2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6EFB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Czynniki szkodliwe i choroby zawodowe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72B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C707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475D20C4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DC2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AAA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287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999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1320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4F0F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Badania i pomiary czynnika szkodliwego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9DD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D4BD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50E0A340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CB5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445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638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BBB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1321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F926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Czynniki szkodliwe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245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highlight w:val="yellow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B40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CE22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 tym rejestr oraz karty badań i pomiarów czynnika</w:t>
            </w:r>
          </w:p>
        </w:tc>
      </w:tr>
      <w:tr w:rsidR="00D55E72" w:rsidRPr="00D55E72" w14:paraId="180D1952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B13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FC4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F89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B4C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1322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6DA4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Choroby zawodowe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18A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BE10/B10*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891F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1C64F1EA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14F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07B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FC5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133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FE3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DD7F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Przeciwdziałanie </w:t>
            </w:r>
            <w:proofErr w:type="spellStart"/>
            <w:r w:rsidRPr="00D55E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mobbingowi</w:t>
            </w:r>
            <w:proofErr w:type="spellEnd"/>
            <w:r w:rsidRPr="00D55E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i dyskryminacji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369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BE5/B5*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  <w:p w14:paraId="3614167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FA37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zasady klasyfikuje się przy klasie 10; tutaj ankiety, badania, oświadczenia, sprawozdania i raporty</w:t>
            </w:r>
          </w:p>
        </w:tc>
      </w:tr>
      <w:tr w:rsidR="00D55E72" w:rsidRPr="00D55E72" w14:paraId="485314C8" w14:textId="77777777" w:rsidTr="00FF0FC1">
        <w:trPr>
          <w:trHeight w:val="699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60F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D8F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B29A" w14:textId="77777777" w:rsidR="00D55E72" w:rsidRPr="00D55E72" w:rsidDel="002E5FC3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134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8D0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DE51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Zaopatrzenie pracowników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8E7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1D55" w14:textId="77777777" w:rsidR="00D55E72" w:rsidRPr="00D55E72" w:rsidRDefault="00D55E72" w:rsidP="00D55E72">
            <w:pPr>
              <w:spacing w:after="0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karty ewidencji przydziału odzieży i obuwia roboczego</w:t>
            </w:r>
          </w:p>
          <w:p w14:paraId="6DFDF3A8" w14:textId="77777777" w:rsidR="00D55E72" w:rsidRPr="00D55E72" w:rsidRDefault="00D55E72" w:rsidP="00D55E72">
            <w:pPr>
              <w:spacing w:after="0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oraz środków ochrony indywidualnej, a także dokumenty związane z wypłatą ekwiwalentu pieniężnego za używanie własnej odzieży i obuwia oraz ich pranie i konserwację;</w:t>
            </w:r>
          </w:p>
          <w:p w14:paraId="4279738F" w14:textId="77777777" w:rsidR="00D55E72" w:rsidRPr="00D55E72" w:rsidRDefault="00D55E72" w:rsidP="00D55E72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jeśli okres przechowywania przedmiotowej dokumentacji nie jest zależny od obowiązujących przepisów prawa i nie należy jej odłożyć do akt osobowych pracowników stanowiących kat. BE10</w:t>
            </w:r>
          </w:p>
        </w:tc>
      </w:tr>
      <w:tr w:rsidR="00D55E72" w:rsidRPr="00D55E72" w14:paraId="3603514A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22B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62B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65C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F52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E687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Szkolenie i doskonalenie zawodowe osób zatrudnionych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A65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B10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C3D4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5EB59DD0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35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EA2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BDE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176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5A69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Dodatkowe zatrudnienie osób i zajęcia zarobkowe zatrudnionych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2F4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B10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CAE5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46AE8C13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209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D7A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6A4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FCC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5A59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Działalność socjalna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C0D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5D35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m.in. zaopatrzenie rzeczowe osób zatrudnionych, opieka nad emerytami, rencistami i osobami niepełnosprawnymi, akcje socjalne i imprezy </w:t>
            </w: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kulturalne poza zakładowym funduszem świadczeń socjalnych</w:t>
            </w:r>
          </w:p>
        </w:tc>
      </w:tr>
      <w:tr w:rsidR="00D55E72" w:rsidRPr="00D55E72" w14:paraId="6453DAE4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9C3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496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5A5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D9D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B83B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2" w:name="_Hlk65840348"/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Ubezpieczenia osobowe i opieka zdrowotna</w:t>
            </w:r>
            <w:bookmarkEnd w:id="2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AE1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74C2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5F560847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415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3D6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749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6F9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FBC8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Emerytury i renty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C7C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DA63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4E0251D4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7B3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A44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139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171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192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3886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Ubezpieczenia zbiorowe, pracownicze, itp.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457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EFCD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2202C68E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215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9D1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417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172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791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A364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Pracownicze plany kapitałowe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3D3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8964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 tym deklaracje, oświadczenia, wnioski pracowników</w:t>
            </w:r>
          </w:p>
        </w:tc>
      </w:tr>
      <w:tr w:rsidR="00D55E72" w:rsidRPr="00D55E72" w14:paraId="626C707F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E79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5F1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14A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173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04E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1140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Opieka zdrowotna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89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1800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organizowanie i obsługa opieki zdrowotnej</w:t>
            </w:r>
          </w:p>
        </w:tc>
      </w:tr>
      <w:tr w:rsidR="00D55E72" w:rsidRPr="00D55E72" w14:paraId="40E9DA7F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905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B85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A29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810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8FAF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ADMINISTROWANIE ŚRODKAMI RZECZOWYMI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F19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C622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2C519CB3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134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50A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152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1DA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A18F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Regulacje i wyjaśnienia, dotyczące zagadnień z zakresu spraw administracyjnych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913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BE5/B5*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A407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4FDFFE10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581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4F9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164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45E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C440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Inwestycje i remonty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A57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B*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9461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okres przechowywania uzależniony jest od obowiązujących przepisów prawa;</w:t>
            </w:r>
          </w:p>
          <w:p w14:paraId="57E03862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jeżeli dotyczy obiektów zabytkowych i nietypowych, kwalifikuje się ją do kat. A/B25*)</w:t>
            </w:r>
          </w:p>
        </w:tc>
      </w:tr>
      <w:tr w:rsidR="00D55E72" w:rsidRPr="00D55E72" w14:paraId="79F6CB42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8C5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FDD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984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31E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7CE1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Administrowanie i eksploatowanie obiektów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974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934D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21DD3407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9E7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D58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92E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9EB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0901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Stan prawny nieruchomości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577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0E01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 tym nabywanie i zbywanie</w:t>
            </w:r>
          </w:p>
        </w:tc>
      </w:tr>
      <w:tr w:rsidR="00D55E72" w:rsidRPr="00D55E72" w14:paraId="74628B95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A72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E00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653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221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803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8F46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Udostępnianie i oddawanie w najem lub w dzierżawę własnych obiektów i lokali oraz najmowanie lokali na potrzeby własne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73B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A338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okres przechowywania liczy się od daty utraty obiektu lub wygaśnięcia umowy najmu</w:t>
            </w:r>
          </w:p>
        </w:tc>
      </w:tr>
      <w:tr w:rsidR="00D55E72" w:rsidRPr="00D55E72" w14:paraId="26E19E89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D73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AEE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9DC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78B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197C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Konserwacja i eksploatacja bieżąca budynków, lokali i pomieszczeń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753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067C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sprawy dot. konserwacji, zaopatrzenia w energię elektryczną, wodę, gaz, sprawy oświetlenia i ogrzewania (umowy), utrzymanie czystości, dekorowanie, flagowanie, w tym przeglądy stanu technicznego; ponadto deklaracje i informacje o eksploatowanych źródłach ciepła i odnawialnych źródłach energii</w:t>
            </w:r>
          </w:p>
        </w:tc>
      </w:tr>
      <w:tr w:rsidR="00D55E72" w:rsidRPr="00D55E72" w14:paraId="5E34B6BD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BF4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6BB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887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3B2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A71A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Podatki i opłaty publiczne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4DD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F555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7A550F71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49F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C31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A62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7EA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BD9E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Gospodarowanie terenami wokół obiektów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192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0DAB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tereny zielone itp.</w:t>
            </w:r>
          </w:p>
        </w:tc>
      </w:tr>
      <w:tr w:rsidR="00D55E72" w:rsidRPr="00D55E72" w14:paraId="0FF2677D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565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1DD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EA4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1EC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A8D6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Gospodarka materiałowa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ECF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782F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dotyczy środków trwałych i nietrwałych</w:t>
            </w:r>
          </w:p>
        </w:tc>
      </w:tr>
      <w:tr w:rsidR="00D55E72" w:rsidRPr="00D55E72" w14:paraId="27C3B826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3A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15D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E22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D45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7224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Zaopatrzenie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82B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1300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 tym zapotrzebowania, zamówienia, reklamacje, korespondencja handlowa z dostawcami oraz zakupy, eksploatacja m. in. komputerów, infrastruktury, środków łączności, usług pocztowych i kurierskich oraz transportowych</w:t>
            </w:r>
          </w:p>
        </w:tc>
      </w:tr>
      <w:tr w:rsidR="00D55E72" w:rsidRPr="00D55E72" w14:paraId="24835318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58C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B55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A04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231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A86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0EE6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Magazynowanie i użytkowanie środków trwałych i nietrwałych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7B5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FCF6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 tym ewidencja; dowody przychodu i rozchodu, zestawienia ilościowo-wartościowe, zestawienia wyposażenia</w:t>
            </w:r>
          </w:p>
        </w:tc>
      </w:tr>
      <w:tr w:rsidR="00D55E72" w:rsidRPr="00D55E72" w14:paraId="1AA80DE6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7E8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234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5E9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232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DA3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813D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Eksploatacja i likwidacja środków trwałych i przedmiotów nietrwałych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C92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3F74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dowody przyjęcia do eksploatacji środka, dowody zmiany miejsca użytkowania środka, kontrole techniczne, protokoły likwidacji, itp.; okres przechowywania liczy się od momentu upłynnienia środka</w:t>
            </w:r>
          </w:p>
        </w:tc>
      </w:tr>
      <w:tr w:rsidR="00D55E72" w:rsidRPr="00D55E72" w14:paraId="03705E61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F25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DFE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804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233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C67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60B5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Dokumentacja techniczno-eksploatacyjna środków trwałych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DB8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2A87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opisy techniczne, instrukcje obsługi; okres przechowywania liczy się od momentu likwidacji maszyny lub urządzenia</w:t>
            </w:r>
          </w:p>
        </w:tc>
      </w:tr>
      <w:tr w:rsidR="00D55E72" w:rsidRPr="00D55E72" w14:paraId="77DBDC56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60D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FB6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D24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234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4C1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7EE0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Gospodarka odpadami i surowcami wtórnymi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33C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9841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463A0210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D09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384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8B7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DFA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C7B5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Transport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53E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B282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122A4DFA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FBA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E9D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070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240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095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07FF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Eksploatacja własnych środków transportowych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C71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5DCC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karty drogowe samochodów, karty eksploatacji samochodów, przeglądy techniczne, remonty bieżące i kapitalne, sprawy garaży, myjni</w:t>
            </w:r>
          </w:p>
        </w:tc>
      </w:tr>
      <w:tr w:rsidR="00D55E72" w:rsidRPr="00D55E72" w14:paraId="55E0A0F1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34D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8E0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29F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241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9B8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903D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Użytkowanie obcych środków transportowych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5A4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9277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zlecenia, umowy o wykorzystaniu prywatnych samochodów</w:t>
            </w:r>
          </w:p>
        </w:tc>
      </w:tr>
      <w:tr w:rsidR="00D55E72" w:rsidRPr="00D55E72" w14:paraId="6CEF4DD7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22D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F53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07A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BF9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5ACC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Ochrona obiektów i mienia oraz sprawy obronne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094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68A5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16ECF082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316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553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00C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3A5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3091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Strzeżenie mienia własnej jednostki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E20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  <w:p w14:paraId="0981C91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46F5" w14:textId="77777777" w:rsidR="00D55E72" w:rsidRPr="00D55E72" w:rsidRDefault="00D55E72" w:rsidP="00D55E72">
            <w:pPr>
              <w:spacing w:before="60" w:after="60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w tym plany ochrony obiektów, inna dokumentacja z zakresu realizacji zadań ochrony mienia</w:t>
            </w:r>
          </w:p>
          <w:p w14:paraId="3F6814A6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okres przechowywania planu ochrony obiektów liczy się od momentu utraty jego ważności</w:t>
            </w:r>
          </w:p>
        </w:tc>
      </w:tr>
      <w:tr w:rsidR="00D55E72" w:rsidRPr="00D55E72" w14:paraId="5CD5C5F5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7AA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20D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156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251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90B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D849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Ubezpieczenia majątkowe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4DB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8171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m.in. ubezpieczenia od pożaru, kradzieży nieruchomości, ruchomości, środków transportu, itp., sprawy odszkodowań; </w:t>
            </w:r>
          </w:p>
          <w:p w14:paraId="535772A3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okres przechowywania liczy się od daty wygaśnięcia umowy</w:t>
            </w:r>
          </w:p>
        </w:tc>
      </w:tr>
      <w:tr w:rsidR="00D55E72" w:rsidRPr="00D55E72" w14:paraId="529C715E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421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358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747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252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5C0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98DD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Ochrona przeciwpożarowa i bezpieczeństwo pożarowe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0B7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6C8B" w14:textId="77777777" w:rsidR="00D55E72" w:rsidRPr="00D55E72" w:rsidRDefault="00D55E72" w:rsidP="00D55E72">
            <w:pPr>
              <w:spacing w:before="60" w:after="60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w tym instrukcja bezpieczeństwa pożarowego, inna dokumentacja z zakresu realizacji zadań ochrony przeciwpożarowej;</w:t>
            </w:r>
          </w:p>
          <w:p w14:paraId="3D49C878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okres przechowywania instrukcji bezpieczeństwa pożarowego liczy się od momentu utraty jej ważności</w:t>
            </w:r>
            <w:r w:rsidRPr="00D55E72">
              <w:rPr>
                <w:rFonts w:ascii="Times New Roman" w:eastAsia="Times New Roman" w:hAnsi="Times New Roman" w:cs="Times New Roman"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</w:tr>
      <w:tr w:rsidR="00D55E72" w:rsidRPr="00D55E72" w14:paraId="2675C9C9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11D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63A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F62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253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ECE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84D5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Sprawy obronne, obrony cywilnej i zarządzanie kryzysowe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9F3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BE10/B10*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F7E5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 tym instrukcje, plany, inna dokumentacja z zakresu realizacji zadań spraw obronnych, obrony cywilnej i zarządzania kryzysowego</w:t>
            </w:r>
          </w:p>
        </w:tc>
      </w:tr>
      <w:tr w:rsidR="00D55E72" w:rsidRPr="00D55E72" w14:paraId="2EE19D0B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E35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205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DD5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293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28D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Zamówienia publiczne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6EB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2C42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 zakresie całej działalności jednostki</w:t>
            </w:r>
          </w:p>
        </w:tc>
      </w:tr>
      <w:tr w:rsidR="00D55E72" w:rsidRPr="00D55E72" w14:paraId="3F8BBECC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28A4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EE8F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BD6D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D0BA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41B6B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FINANSE I OBSŁUGA FINANSOWO-KSIĘGOWA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CC25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89F15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4AF555CD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6D9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907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6E0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219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4FAF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Regulacje i wyjaśnienia, dotyczące zagadnień z zakresu spraw finansowo-księgowych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BE6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BE5/B5*</w:t>
            </w: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1004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 tym polityka rachunkowości, plany kont, ich projekty i uzgodnienia</w:t>
            </w:r>
          </w:p>
        </w:tc>
      </w:tr>
      <w:tr w:rsidR="00D55E72" w:rsidRPr="00D55E72" w14:paraId="6D0C978C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65F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ECC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862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381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E355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Planowanie i realizacja budżetu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0C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8F70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5F7B86CD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CA3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C9F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F49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D3C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E5AA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Wieloletnia prognoza finansowa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6E1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5A0D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15799AC0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5DC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BBE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AAB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311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1CD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A007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Przygotowanie budżetu i jego zmiany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F54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4CC2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 tym planowanie, uzgodnienia, korespondencja, materiały pomocnicze</w:t>
            </w:r>
          </w:p>
        </w:tc>
      </w:tr>
      <w:tr w:rsidR="00D55E72" w:rsidRPr="00D55E72" w14:paraId="5F51EC89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7D4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229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3F2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047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58DE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Realizacja budżetu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1E5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5D80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w tym przekazywanie środków, rozliczanie dochodów, wydatków i opłat</w:t>
            </w:r>
          </w:p>
        </w:tc>
      </w:tr>
      <w:tr w:rsidR="00D55E72" w:rsidRPr="00D55E72" w14:paraId="4519ACC0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395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4B7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03E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9AA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8596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Sprawozdania okresowe z wykonania budżetu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A1D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B5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65A0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2CF6CC55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24E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B17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FBD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314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96B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E7BB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Roczne sprawozdanie finansowe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CC3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7D26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w tym bilans, analizy z wykonania budżetu, rachunek zysków i strat, itp.</w:t>
            </w:r>
          </w:p>
        </w:tc>
      </w:tr>
      <w:tr w:rsidR="00D55E72" w:rsidRPr="00D55E72" w14:paraId="762997B2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B53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EA3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5DB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315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D00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C1D5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Rewizja budżetu i jego bilansu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FD0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61B8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24B88063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8F4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B4A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D31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316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2AC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8261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Finansowanie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903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702F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4EFE372F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A1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E49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1C9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84A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3160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0D5A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Finansowanie działalności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E8A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EF8F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5A3642EA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F80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7C0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4E6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4C7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3161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278E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Finansowanie inwestycji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408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B7D6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645CD02B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F15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34E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841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6D9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3162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B60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Finansowanie remontów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31F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A9A4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1F4573C9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E86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592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899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E7F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3163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EDF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Współpraca z bankami obsługującymi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001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317D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5E0229FA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A4A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BB8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764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217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3164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D21A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Gospodarka pozabudżetowa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186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AD24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0A80ABD6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3BE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FB5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C87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317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50B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F04B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Egzekucja i windykacja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6FB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E2A6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51F32733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E6B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E5B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BB3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C78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AB56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Rachunkowość, księgowość i obsługa kasowa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D08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3738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3A880DC8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B0C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E00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E0E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DE7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F9BC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Obrót gotówkowy i bezgotówkowy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62D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6949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783B961C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909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D00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F72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7AF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3200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5F58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Obrót gotówkowy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8D1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325B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653A1889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B43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BE1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C06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7B9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3201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754B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Obrót bezgotówkowy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C0D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0F63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1D031502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3C3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4B9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EDD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64C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3202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73BE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Depozyty kasowe, obsługa wadium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427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FEF0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110CEB4A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CB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A15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B14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321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357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5C03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Księgowość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B3C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FD0E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2B7A111B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2A4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FE8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E8C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ACD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3210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2F3C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Dowody księgowe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F20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D415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okres przechowywania liczy się od początku roku następującego po roku obrotowym, w którym operacje, transakcje i postępowanie zostały ostatecznie zakończone, spłacone, rozliczone lub przedawnione</w:t>
            </w:r>
          </w:p>
        </w:tc>
      </w:tr>
      <w:tr w:rsidR="00D55E72" w:rsidRPr="00D55E72" w14:paraId="4777923F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0CB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263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11D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88D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3211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DC13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Dokumentacja księgowa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7B1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6E41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136E5DB8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648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B9F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ABD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4E0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3212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D37C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Rozliczenia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025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38E5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449BE192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1BF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589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05C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8A7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3213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FC01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Ewidencja syntetyczna i analityczna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9E1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79A7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6173F7DF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791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25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67C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5E5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3214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0A29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Uzgadnianie sald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C4B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DFF7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57035B5E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0A7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4D8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1D8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07A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3215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5C12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Kontrole i rewizje kasy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068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BA77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1F079764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13F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DD5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5BE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975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3216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591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Zobowiązania, poręczenia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FF1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8A25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7B659EE5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AB0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DAE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7B9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A44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0FD6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Księgowość materiałowa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48A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11B1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2E98664E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B11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FA4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3D3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D16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505D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Rozliczenia płac i wynagrodzeń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CCB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370A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399C4D55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98E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86B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641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7E8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3230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1020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Dokumentacja płac i potrąceń z płac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7FB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F630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596EE13B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81B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CFB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E2C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344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3231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59EB" w14:textId="77777777" w:rsidR="00D55E72" w:rsidRPr="00D55E72" w:rsidRDefault="00D55E72" w:rsidP="00D55E72">
            <w:pPr>
              <w:spacing w:after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14:ligatures w14:val="none"/>
              </w:rPr>
              <w:t>Karta (lista) wypłaconego wynagrodzenia za pracę i innych</w:t>
            </w:r>
          </w:p>
          <w:p w14:paraId="24EC42D9" w14:textId="77777777" w:rsidR="00D55E72" w:rsidRPr="00D55E72" w:rsidRDefault="00D55E72" w:rsidP="00D55E72">
            <w:pPr>
              <w:spacing w:after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14:ligatures w14:val="none"/>
              </w:rPr>
              <w:t>świadczeń związanych z pracą oraz wniosek pracownika</w:t>
            </w:r>
          </w:p>
          <w:p w14:paraId="16CD3455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14:ligatures w14:val="none"/>
              </w:rPr>
              <w:t>o wypłatę wynagrodzenia do rąk własnych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6EE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8AF2" w14:textId="77777777" w:rsidR="00D55E72" w:rsidRPr="00D55E72" w:rsidRDefault="00D55E72" w:rsidP="00D55E72">
            <w:pPr>
              <w:spacing w:before="60" w:after="60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jeśli okres przechowywania przedmiotowej dokumentacji nie jest zależny od obowiązujących przepisów prawa i nie należy jej odłożyć do akt osobowych pracowników stanowiących kat. BE10;</w:t>
            </w:r>
          </w:p>
          <w:p w14:paraId="1BA6649F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listy płac dotyczące stosunków pracy nawiązanych przed dniem 1 stycznia 1999 r. oraz w okresie po dniu 31 grudnia 1998 r. a przed dniem 1 stycznia 2019 r., w którym pracodawca nie złożył raportu informacyjnego kwalifikuje się do kategorii B50</w:t>
            </w:r>
          </w:p>
        </w:tc>
      </w:tr>
      <w:tr w:rsidR="00D55E72" w:rsidRPr="00D55E72" w14:paraId="6DFAED9D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A7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D00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3C0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240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3232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A0FE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Kartoteki wynagrodzeń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0D8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0642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kartoteki wynagrodzeń dotyczące stosunków pracy nawiązanych przed dniem 1 stycznia 1999 r. oraz w okresie po dniu 31 grudnia 1998 r. a przed dniem 1 stycznia 2019 r., </w:t>
            </w:r>
            <w:r w:rsidRPr="00D55E7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w którym pracodawca nie złożył raportu informacyjnego kwalifikuje się do kategorii B50</w:t>
            </w:r>
          </w:p>
        </w:tc>
      </w:tr>
      <w:tr w:rsidR="00D55E72" w:rsidRPr="00D55E72" w14:paraId="5CA5C699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7F7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EE7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634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EFF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3233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A7BB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Deklaracje podatkowe i rozliczenia podatku dochodowego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71F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2A69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26FFF8D0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CE39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371A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A47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D9D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3234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5703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Deklaracje na PFRON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BC0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F2EA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103644C8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1C8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4BA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B70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842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3235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A85C" w14:textId="77777777" w:rsidR="00D55E72" w:rsidRPr="00D55E72" w:rsidRDefault="00D55E72" w:rsidP="00D55E7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Dokumentacja wynagrodzeń z bezosobowego funduszu płac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AE7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9573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</w:tr>
      <w:tr w:rsidR="00D55E72" w:rsidRPr="00D55E72" w14:paraId="79BC15A7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64A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424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F302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786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F298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Obsługa finansowa funduszy i środków specjalnych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9AD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B10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14D5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w tym funduszy specjalnych (m.in. zakładowy fundusz świadczeń socjalnych ZFŚS, zakładowy fundusz rehabilitacji osób niepełnosprawnych (ZFRON) oraz fundusz remontowy)</w:t>
            </w:r>
          </w:p>
        </w:tc>
      </w:tr>
      <w:tr w:rsidR="00D55E72" w:rsidRPr="00D55E72" w14:paraId="107A13F2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A59F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ABA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751D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BEC3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27E4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Opłaty i ustalanie cen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22C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1B09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0FE90AA8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DF1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2D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B66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340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858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6C67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Ustalanie i zwalnianie z opłat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7586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61CF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48FDD886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9B4E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FC1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E8D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341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EB2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09DC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Ustalanie cen za własne usługi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1198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B170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5E72" w:rsidRPr="00D55E72" w14:paraId="7F5FBC64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676B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4C70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32FC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E6A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9CB6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Inwentaryzacja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AD0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B5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1D17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m.in.: wycena i przecena; spisy i protokoły inwentaryzacyjne, sprawozdania z przebiegu inwentaryzacji i różnice inwentaryzacyjne</w:t>
            </w:r>
          </w:p>
        </w:tc>
      </w:tr>
      <w:tr w:rsidR="00D55E72" w:rsidRPr="00D55E72" w14:paraId="7E1E6408" w14:textId="77777777" w:rsidTr="00FF0FC1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3BA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F167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A254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6D45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DA8B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Dyscyplina finansowa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BE51" w14:textId="77777777" w:rsidR="00D55E72" w:rsidRPr="00D55E72" w:rsidRDefault="00D55E72" w:rsidP="00D55E7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A/B25*</w:t>
            </w:r>
            <w:r w:rsidRPr="00D55E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0FA1" w14:textId="77777777" w:rsidR="00D55E72" w:rsidRPr="00D55E72" w:rsidRDefault="00D55E72" w:rsidP="00D55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55F543C8" w14:textId="77777777" w:rsidR="00723BAA" w:rsidRDefault="00723BAA" w:rsidP="00D55E72">
      <w:pPr>
        <w:spacing w:line="240" w:lineRule="auto"/>
        <w:jc w:val="both"/>
      </w:pPr>
    </w:p>
    <w:sectPr w:rsidR="00723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D66D7"/>
    <w:multiLevelType w:val="hybridMultilevel"/>
    <w:tmpl w:val="49C8DD26"/>
    <w:styleLink w:val="Zaimportowanystyl1"/>
    <w:lvl w:ilvl="0" w:tplc="A7A62A64">
      <w:start w:val="1"/>
      <w:numFmt w:val="decimal"/>
      <w:lvlText w:val="%1."/>
      <w:lvlJc w:val="left"/>
      <w:pPr>
        <w:ind w:left="397" w:hanging="3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59058F6">
      <w:start w:val="1"/>
      <w:numFmt w:val="decimal"/>
      <w:lvlText w:val="%2."/>
      <w:lvlJc w:val="left"/>
      <w:pPr>
        <w:ind w:left="397" w:hanging="3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B041400">
      <w:start w:val="1"/>
      <w:numFmt w:val="decimal"/>
      <w:lvlText w:val="%3."/>
      <w:lvlJc w:val="left"/>
      <w:pPr>
        <w:ind w:left="397" w:hanging="3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FD0A726">
      <w:start w:val="1"/>
      <w:numFmt w:val="decimal"/>
      <w:lvlText w:val="%4."/>
      <w:lvlJc w:val="left"/>
      <w:pPr>
        <w:ind w:left="397" w:hanging="3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37233E8">
      <w:start w:val="1"/>
      <w:numFmt w:val="decimal"/>
      <w:lvlText w:val="%5."/>
      <w:lvlJc w:val="left"/>
      <w:pPr>
        <w:ind w:left="397" w:hanging="3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36C8DB6">
      <w:start w:val="1"/>
      <w:numFmt w:val="decimal"/>
      <w:lvlText w:val="%6."/>
      <w:lvlJc w:val="left"/>
      <w:pPr>
        <w:ind w:left="397" w:hanging="3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D7EEF24">
      <w:start w:val="1"/>
      <w:numFmt w:val="decimal"/>
      <w:lvlText w:val="%7."/>
      <w:lvlJc w:val="left"/>
      <w:pPr>
        <w:ind w:left="397" w:hanging="3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72E2474">
      <w:start w:val="1"/>
      <w:numFmt w:val="decimal"/>
      <w:lvlText w:val="%8."/>
      <w:lvlJc w:val="left"/>
      <w:pPr>
        <w:ind w:left="397" w:hanging="3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1CF970">
      <w:start w:val="1"/>
      <w:numFmt w:val="decimal"/>
      <w:lvlText w:val="%9."/>
      <w:lvlJc w:val="left"/>
      <w:pPr>
        <w:ind w:left="397" w:hanging="3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28402D6"/>
    <w:multiLevelType w:val="multilevel"/>
    <w:tmpl w:val="79F88360"/>
    <w:lvl w:ilvl="0">
      <w:start w:val="1"/>
      <w:numFmt w:val="upperRoman"/>
      <w:suff w:val="space"/>
      <w:lvlText w:val="Rozdział %1."/>
      <w:lvlJc w:val="center"/>
      <w:pPr>
        <w:ind w:left="-288" w:firstLine="288"/>
      </w:pPr>
      <w:rPr>
        <w:b/>
        <w:i w:val="0"/>
      </w:rPr>
    </w:lvl>
    <w:lvl w:ilvl="1">
      <w:start w:val="1"/>
      <w:numFmt w:val="decimal"/>
      <w:lvlRestart w:val="0"/>
      <w:lvlText w:val="§%2."/>
      <w:lvlJc w:val="center"/>
      <w:pPr>
        <w:tabs>
          <w:tab w:val="num" w:pos="454"/>
        </w:tabs>
        <w:ind w:left="0" w:firstLine="0"/>
      </w:pPr>
      <w:rPr>
        <w:b/>
        <w:i w:val="0"/>
      </w:rPr>
    </w:lvl>
    <w:lvl w:ilvl="2">
      <w:start w:val="2"/>
      <w:numFmt w:val="decimal"/>
      <w:pStyle w:val="Paragrafkolejneustepy"/>
      <w:lvlText w:val="%3."/>
      <w:lvlJc w:val="left"/>
      <w:pPr>
        <w:tabs>
          <w:tab w:val="num" w:pos="510"/>
        </w:tabs>
        <w:ind w:left="227" w:firstLine="0"/>
      </w:pPr>
    </w:lvl>
    <w:lvl w:ilvl="3">
      <w:start w:val="1"/>
      <w:numFmt w:val="decimal"/>
      <w:lvlText w:val="%4)"/>
      <w:lvlJc w:val="left"/>
      <w:pPr>
        <w:tabs>
          <w:tab w:val="num" w:pos="142"/>
        </w:tabs>
        <w:ind w:left="539" w:hanging="397"/>
      </w:pPr>
    </w:lvl>
    <w:lvl w:ilvl="4">
      <w:start w:val="1"/>
      <w:numFmt w:val="lowerLetter"/>
      <w:lvlText w:val="%5)"/>
      <w:lvlJc w:val="left"/>
      <w:pPr>
        <w:tabs>
          <w:tab w:val="num" w:pos="1531"/>
        </w:tabs>
        <w:ind w:left="1474" w:hanging="283"/>
      </w:p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</w:lvl>
    <w:lvl w:ilvl="6">
      <w:start w:val="1"/>
      <w:numFmt w:val="lowerRoman"/>
      <w:lvlText w:val="(%7)"/>
      <w:lvlJc w:val="left"/>
      <w:pPr>
        <w:tabs>
          <w:tab w:val="num" w:pos="4392"/>
        </w:tabs>
        <w:ind w:left="4032" w:firstLine="0"/>
      </w:p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</w:lvl>
    <w:lvl w:ilvl="8">
      <w:start w:val="1"/>
      <w:numFmt w:val="lowerRoman"/>
      <w:lvlText w:val="(%9)"/>
      <w:lvlJc w:val="left"/>
      <w:pPr>
        <w:tabs>
          <w:tab w:val="num" w:pos="5832"/>
        </w:tabs>
        <w:ind w:left="5472" w:firstLine="0"/>
      </w:pPr>
    </w:lvl>
  </w:abstractNum>
  <w:abstractNum w:abstractNumId="2" w15:restartNumberingAfterBreak="0">
    <w:nsid w:val="12DF33AB"/>
    <w:multiLevelType w:val="hybridMultilevel"/>
    <w:tmpl w:val="A98875A2"/>
    <w:styleLink w:val="Zaimportowanystyl18"/>
    <w:lvl w:ilvl="0" w:tplc="4C9C806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5AE90CA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AE6EAF2">
      <w:start w:val="1"/>
      <w:numFmt w:val="lowerRoman"/>
      <w:lvlText w:val="%3."/>
      <w:lvlJc w:val="left"/>
      <w:pPr>
        <w:tabs>
          <w:tab w:val="left" w:pos="360"/>
        </w:tabs>
        <w:ind w:left="1800" w:hanging="27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32CCF56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2CE12F2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0F68C2C">
      <w:start w:val="1"/>
      <w:numFmt w:val="lowerRoman"/>
      <w:lvlText w:val="%6."/>
      <w:lvlJc w:val="left"/>
      <w:pPr>
        <w:tabs>
          <w:tab w:val="left" w:pos="360"/>
        </w:tabs>
        <w:ind w:left="3960" w:hanging="27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E4C44E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4685A7E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2F0DD9E">
      <w:start w:val="1"/>
      <w:numFmt w:val="lowerRoman"/>
      <w:lvlText w:val="%9."/>
      <w:lvlJc w:val="left"/>
      <w:pPr>
        <w:tabs>
          <w:tab w:val="left" w:pos="360"/>
        </w:tabs>
        <w:ind w:left="6120" w:hanging="27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3A727F1"/>
    <w:multiLevelType w:val="hybridMultilevel"/>
    <w:tmpl w:val="0DC822CC"/>
    <w:styleLink w:val="Zaimportowanystyl8"/>
    <w:lvl w:ilvl="0" w:tplc="405C8966">
      <w:start w:val="1"/>
      <w:numFmt w:val="decimal"/>
      <w:lvlText w:val="%1)"/>
      <w:lvlJc w:val="left"/>
      <w:pPr>
        <w:ind w:left="737" w:hanging="3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436A44E">
      <w:start w:val="1"/>
      <w:numFmt w:val="lowerLetter"/>
      <w:lvlText w:val="%2."/>
      <w:lvlJc w:val="left"/>
      <w:pPr>
        <w:tabs>
          <w:tab w:val="left" w:pos="737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7380734">
      <w:start w:val="1"/>
      <w:numFmt w:val="lowerRoman"/>
      <w:lvlText w:val="%3."/>
      <w:lvlJc w:val="left"/>
      <w:pPr>
        <w:tabs>
          <w:tab w:val="left" w:pos="737"/>
        </w:tabs>
        <w:ind w:left="2160" w:hanging="2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D72227E">
      <w:start w:val="1"/>
      <w:numFmt w:val="decimal"/>
      <w:lvlText w:val="%4."/>
      <w:lvlJc w:val="left"/>
      <w:pPr>
        <w:tabs>
          <w:tab w:val="left" w:pos="737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0AC5152">
      <w:start w:val="1"/>
      <w:numFmt w:val="lowerLetter"/>
      <w:lvlText w:val="%5."/>
      <w:lvlJc w:val="left"/>
      <w:pPr>
        <w:tabs>
          <w:tab w:val="left" w:pos="737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6E41A26">
      <w:start w:val="1"/>
      <w:numFmt w:val="lowerRoman"/>
      <w:lvlText w:val="%6."/>
      <w:lvlJc w:val="left"/>
      <w:pPr>
        <w:tabs>
          <w:tab w:val="left" w:pos="737"/>
        </w:tabs>
        <w:ind w:left="4320" w:hanging="2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682ED6E">
      <w:start w:val="1"/>
      <w:numFmt w:val="decimal"/>
      <w:lvlText w:val="%7."/>
      <w:lvlJc w:val="left"/>
      <w:pPr>
        <w:tabs>
          <w:tab w:val="left" w:pos="737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4B4600A">
      <w:start w:val="1"/>
      <w:numFmt w:val="lowerLetter"/>
      <w:lvlText w:val="%8."/>
      <w:lvlJc w:val="left"/>
      <w:pPr>
        <w:tabs>
          <w:tab w:val="left" w:pos="737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ABEB284">
      <w:start w:val="1"/>
      <w:numFmt w:val="lowerRoman"/>
      <w:lvlText w:val="%9."/>
      <w:lvlJc w:val="left"/>
      <w:pPr>
        <w:tabs>
          <w:tab w:val="left" w:pos="737"/>
        </w:tabs>
        <w:ind w:left="6480" w:hanging="2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F611640"/>
    <w:multiLevelType w:val="hybridMultilevel"/>
    <w:tmpl w:val="AD10E638"/>
    <w:styleLink w:val="Zaimportowanystyl43"/>
    <w:lvl w:ilvl="0" w:tplc="B81CB4F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3CC380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6EC957C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2E8547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0CC30D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BFAF63A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DF6105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198F160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106D21E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6757EA1"/>
    <w:multiLevelType w:val="hybridMultilevel"/>
    <w:tmpl w:val="77848C74"/>
    <w:styleLink w:val="Zaimportowanystyl23"/>
    <w:lvl w:ilvl="0" w:tplc="CAC8EA34">
      <w:start w:val="1"/>
      <w:numFmt w:val="decimal"/>
      <w:lvlText w:val="%1)"/>
      <w:lvlJc w:val="left"/>
      <w:pPr>
        <w:ind w:left="737" w:hanging="3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2E0079E">
      <w:start w:val="1"/>
      <w:numFmt w:val="lowerLetter"/>
      <w:lvlText w:val="%2."/>
      <w:lvlJc w:val="left"/>
      <w:pPr>
        <w:tabs>
          <w:tab w:val="left" w:pos="737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D9C0B9A">
      <w:start w:val="1"/>
      <w:numFmt w:val="lowerRoman"/>
      <w:lvlText w:val="%3."/>
      <w:lvlJc w:val="left"/>
      <w:pPr>
        <w:tabs>
          <w:tab w:val="left" w:pos="737"/>
        </w:tabs>
        <w:ind w:left="2160" w:hanging="2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DAE947E">
      <w:start w:val="1"/>
      <w:numFmt w:val="decimal"/>
      <w:lvlText w:val="%4."/>
      <w:lvlJc w:val="left"/>
      <w:pPr>
        <w:tabs>
          <w:tab w:val="left" w:pos="737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BBEC478">
      <w:start w:val="1"/>
      <w:numFmt w:val="lowerLetter"/>
      <w:lvlText w:val="%5."/>
      <w:lvlJc w:val="left"/>
      <w:pPr>
        <w:tabs>
          <w:tab w:val="left" w:pos="737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726E414">
      <w:start w:val="1"/>
      <w:numFmt w:val="lowerRoman"/>
      <w:lvlText w:val="%6."/>
      <w:lvlJc w:val="left"/>
      <w:pPr>
        <w:tabs>
          <w:tab w:val="left" w:pos="737"/>
        </w:tabs>
        <w:ind w:left="4320" w:hanging="2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14E26B2">
      <w:start w:val="1"/>
      <w:numFmt w:val="decimal"/>
      <w:lvlText w:val="%7."/>
      <w:lvlJc w:val="left"/>
      <w:pPr>
        <w:tabs>
          <w:tab w:val="left" w:pos="737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2CC65FC">
      <w:start w:val="1"/>
      <w:numFmt w:val="lowerLetter"/>
      <w:lvlText w:val="%8."/>
      <w:lvlJc w:val="left"/>
      <w:pPr>
        <w:tabs>
          <w:tab w:val="left" w:pos="737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AB05B54">
      <w:start w:val="1"/>
      <w:numFmt w:val="lowerRoman"/>
      <w:lvlText w:val="%9."/>
      <w:lvlJc w:val="left"/>
      <w:pPr>
        <w:tabs>
          <w:tab w:val="left" w:pos="737"/>
        </w:tabs>
        <w:ind w:left="6480" w:hanging="2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25F29C4"/>
    <w:multiLevelType w:val="hybridMultilevel"/>
    <w:tmpl w:val="0914BCD6"/>
    <w:styleLink w:val="Zaimportowanystyl2311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32B75620"/>
    <w:multiLevelType w:val="hybridMultilevel"/>
    <w:tmpl w:val="B9544C02"/>
    <w:styleLink w:val="Zaimportowanystyl7"/>
    <w:lvl w:ilvl="0" w:tplc="61D6CC08">
      <w:start w:val="1"/>
      <w:numFmt w:val="decimal"/>
      <w:lvlText w:val="%1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9F6E57C">
      <w:start w:val="1"/>
      <w:numFmt w:val="decimal"/>
      <w:lvlText w:val="%2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EE0EA20">
      <w:start w:val="1"/>
      <w:numFmt w:val="decimal"/>
      <w:lvlText w:val="%3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9743012">
      <w:start w:val="1"/>
      <w:numFmt w:val="decimal"/>
      <w:lvlText w:val="%4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9924390">
      <w:start w:val="1"/>
      <w:numFmt w:val="decimal"/>
      <w:lvlText w:val="%5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E54082A">
      <w:start w:val="1"/>
      <w:numFmt w:val="decimal"/>
      <w:lvlText w:val="%6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606B354">
      <w:start w:val="1"/>
      <w:numFmt w:val="decimal"/>
      <w:lvlText w:val="%7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2BC2F42">
      <w:start w:val="1"/>
      <w:numFmt w:val="decimal"/>
      <w:lvlText w:val="%8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04C97D6">
      <w:start w:val="1"/>
      <w:numFmt w:val="decimal"/>
      <w:lvlText w:val="%9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7C12E43"/>
    <w:multiLevelType w:val="hybridMultilevel"/>
    <w:tmpl w:val="0EC02E74"/>
    <w:styleLink w:val="Zaimportowanystyl21"/>
    <w:lvl w:ilvl="0" w:tplc="6BF07202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1DEC17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5B8ED82">
      <w:start w:val="1"/>
      <w:numFmt w:val="lowerRoman"/>
      <w:lvlText w:val="%3."/>
      <w:lvlJc w:val="left"/>
      <w:pPr>
        <w:ind w:left="1724" w:hanging="2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43C70F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140336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272970C">
      <w:start w:val="1"/>
      <w:numFmt w:val="lowerRoman"/>
      <w:lvlText w:val="%6."/>
      <w:lvlJc w:val="left"/>
      <w:pPr>
        <w:ind w:left="3884" w:hanging="2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26844B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C42DC2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95268E2">
      <w:start w:val="1"/>
      <w:numFmt w:val="lowerRoman"/>
      <w:lvlText w:val="%9."/>
      <w:lvlJc w:val="left"/>
      <w:pPr>
        <w:ind w:left="6044" w:hanging="2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88A378B"/>
    <w:multiLevelType w:val="hybridMultilevel"/>
    <w:tmpl w:val="2C1ED236"/>
    <w:styleLink w:val="Zaimportowanystyl6"/>
    <w:lvl w:ilvl="0" w:tplc="0B16C8EE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9A25EAE">
      <w:start w:val="1"/>
      <w:numFmt w:val="lowerLetter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F804D58">
      <w:start w:val="1"/>
      <w:numFmt w:val="lowerRoman"/>
      <w:lvlText w:val="%3."/>
      <w:lvlJc w:val="left"/>
      <w:pPr>
        <w:ind w:left="1865" w:hanging="34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E40F24E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298502E">
      <w:start w:val="1"/>
      <w:numFmt w:val="lowerLetter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DAEC9E6">
      <w:start w:val="1"/>
      <w:numFmt w:val="lowerRoman"/>
      <w:lvlText w:val="%6."/>
      <w:lvlJc w:val="left"/>
      <w:pPr>
        <w:ind w:left="4025" w:hanging="34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1C0FF36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8BE99C8">
      <w:start w:val="1"/>
      <w:numFmt w:val="lowerLetter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632C3BE">
      <w:start w:val="1"/>
      <w:numFmt w:val="lowerRoman"/>
      <w:lvlText w:val="%9."/>
      <w:lvlJc w:val="left"/>
      <w:pPr>
        <w:ind w:left="6185" w:hanging="34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C344B7A"/>
    <w:multiLevelType w:val="hybridMultilevel"/>
    <w:tmpl w:val="899ED710"/>
    <w:styleLink w:val="Zaimportowanystyl123"/>
    <w:lvl w:ilvl="0" w:tplc="389C32E8">
      <w:start w:val="1"/>
      <w:numFmt w:val="decimal"/>
      <w:lvlText w:val="%1)"/>
      <w:lvlJc w:val="left"/>
      <w:pPr>
        <w:ind w:left="737" w:hanging="3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7660DCA">
      <w:start w:val="1"/>
      <w:numFmt w:val="lowerLetter"/>
      <w:lvlText w:val="%2."/>
      <w:lvlJc w:val="left"/>
      <w:pPr>
        <w:tabs>
          <w:tab w:val="left" w:pos="737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8AAD0C6">
      <w:start w:val="1"/>
      <w:numFmt w:val="lowerRoman"/>
      <w:lvlText w:val="%3."/>
      <w:lvlJc w:val="left"/>
      <w:pPr>
        <w:tabs>
          <w:tab w:val="left" w:pos="737"/>
        </w:tabs>
        <w:ind w:left="2160" w:hanging="2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D425D76">
      <w:start w:val="1"/>
      <w:numFmt w:val="decimal"/>
      <w:lvlText w:val="%4."/>
      <w:lvlJc w:val="left"/>
      <w:pPr>
        <w:tabs>
          <w:tab w:val="left" w:pos="737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3B6A77E">
      <w:start w:val="1"/>
      <w:numFmt w:val="lowerLetter"/>
      <w:lvlText w:val="%5."/>
      <w:lvlJc w:val="left"/>
      <w:pPr>
        <w:tabs>
          <w:tab w:val="left" w:pos="737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4627B44">
      <w:start w:val="1"/>
      <w:numFmt w:val="lowerRoman"/>
      <w:lvlText w:val="%6."/>
      <w:lvlJc w:val="left"/>
      <w:pPr>
        <w:tabs>
          <w:tab w:val="left" w:pos="737"/>
        </w:tabs>
        <w:ind w:left="4320" w:hanging="2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6AEDEA0">
      <w:start w:val="1"/>
      <w:numFmt w:val="decimal"/>
      <w:lvlText w:val="%7."/>
      <w:lvlJc w:val="left"/>
      <w:pPr>
        <w:tabs>
          <w:tab w:val="left" w:pos="737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24C3C10">
      <w:start w:val="1"/>
      <w:numFmt w:val="lowerLetter"/>
      <w:lvlText w:val="%8."/>
      <w:lvlJc w:val="left"/>
      <w:pPr>
        <w:tabs>
          <w:tab w:val="left" w:pos="737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8A6552E">
      <w:start w:val="1"/>
      <w:numFmt w:val="lowerRoman"/>
      <w:lvlText w:val="%9."/>
      <w:lvlJc w:val="left"/>
      <w:pPr>
        <w:tabs>
          <w:tab w:val="left" w:pos="737"/>
        </w:tabs>
        <w:ind w:left="6480" w:hanging="2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CB951CF"/>
    <w:multiLevelType w:val="hybridMultilevel"/>
    <w:tmpl w:val="68B2E2A0"/>
    <w:styleLink w:val="Zaimportowanystyl17"/>
    <w:lvl w:ilvl="0" w:tplc="A0148A4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BB4194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16674FA">
      <w:start w:val="1"/>
      <w:numFmt w:val="lowerRoman"/>
      <w:lvlText w:val="%3."/>
      <w:lvlJc w:val="left"/>
      <w:pPr>
        <w:ind w:left="1724" w:hanging="2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D1CF6D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8AACEC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5AC51F2">
      <w:start w:val="1"/>
      <w:numFmt w:val="lowerRoman"/>
      <w:lvlText w:val="%6."/>
      <w:lvlJc w:val="left"/>
      <w:pPr>
        <w:ind w:left="3884" w:hanging="2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62A759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A4CF4E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E466DF0">
      <w:start w:val="1"/>
      <w:numFmt w:val="lowerRoman"/>
      <w:lvlText w:val="%9."/>
      <w:lvlJc w:val="left"/>
      <w:pPr>
        <w:ind w:left="6044" w:hanging="2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851090F"/>
    <w:multiLevelType w:val="multilevel"/>
    <w:tmpl w:val="87AAF5C0"/>
    <w:lvl w:ilvl="0">
      <w:start w:val="1"/>
      <w:numFmt w:val="upperRoman"/>
      <w:suff w:val="space"/>
      <w:lvlText w:val="Rozdział %1."/>
      <w:lvlJc w:val="center"/>
      <w:pPr>
        <w:ind w:left="-288" w:firstLine="288"/>
      </w:pPr>
      <w:rPr>
        <w:rFonts w:cs="Times New Roman"/>
        <w:b/>
        <w:i w:val="0"/>
      </w:rPr>
    </w:lvl>
    <w:lvl w:ilvl="1">
      <w:start w:val="1"/>
      <w:numFmt w:val="decimal"/>
      <w:lvlRestart w:val="0"/>
      <w:pStyle w:val="Paragrafz1ustepem"/>
      <w:lvlText w:val="§ %2."/>
      <w:lvlJc w:val="center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4"/>
        </w:tabs>
        <w:ind w:left="454" w:firstLine="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1134" w:hanging="34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531"/>
        </w:tabs>
        <w:ind w:left="1474" w:hanging="283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392"/>
        </w:tabs>
        <w:ind w:left="4032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5832"/>
        </w:tabs>
        <w:ind w:left="5472" w:firstLine="0"/>
      </w:pPr>
      <w:rPr>
        <w:rFonts w:cs="Times New Roman"/>
      </w:rPr>
    </w:lvl>
  </w:abstractNum>
  <w:abstractNum w:abstractNumId="13" w15:restartNumberingAfterBreak="0">
    <w:nsid w:val="4A0F70A3"/>
    <w:multiLevelType w:val="hybridMultilevel"/>
    <w:tmpl w:val="E14CB40A"/>
    <w:styleLink w:val="Zaimportowanystyl19"/>
    <w:lvl w:ilvl="0" w:tplc="6FD855BA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3D69D7E">
      <w:start w:val="1"/>
      <w:numFmt w:val="lowerLetter"/>
      <w:lvlText w:val="%2."/>
      <w:lvlJc w:val="left"/>
      <w:pPr>
        <w:tabs>
          <w:tab w:val="left" w:pos="1068"/>
        </w:tabs>
        <w:ind w:left="1418" w:hanging="3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FBACAFC">
      <w:start w:val="1"/>
      <w:numFmt w:val="lowerRoman"/>
      <w:lvlText w:val="%3."/>
      <w:lvlJc w:val="left"/>
      <w:pPr>
        <w:tabs>
          <w:tab w:val="left" w:pos="1068"/>
        </w:tabs>
        <w:ind w:left="2127" w:hanging="24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31C8C08">
      <w:start w:val="1"/>
      <w:numFmt w:val="decimal"/>
      <w:lvlText w:val="%4."/>
      <w:lvlJc w:val="left"/>
      <w:pPr>
        <w:tabs>
          <w:tab w:val="left" w:pos="1068"/>
        </w:tabs>
        <w:ind w:left="2836" w:hanging="3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0DAC03C">
      <w:start w:val="1"/>
      <w:numFmt w:val="lowerLetter"/>
      <w:lvlText w:val="%5."/>
      <w:lvlJc w:val="left"/>
      <w:pPr>
        <w:tabs>
          <w:tab w:val="left" w:pos="1068"/>
        </w:tabs>
        <w:ind w:left="3545" w:hanging="30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BB22064">
      <w:start w:val="1"/>
      <w:numFmt w:val="lowerRoman"/>
      <w:lvlText w:val="%6."/>
      <w:lvlJc w:val="left"/>
      <w:pPr>
        <w:tabs>
          <w:tab w:val="left" w:pos="1068"/>
        </w:tabs>
        <w:ind w:left="4254" w:hanging="2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B36972A">
      <w:start w:val="1"/>
      <w:numFmt w:val="decimal"/>
      <w:lvlText w:val="%7."/>
      <w:lvlJc w:val="left"/>
      <w:pPr>
        <w:tabs>
          <w:tab w:val="left" w:pos="1068"/>
        </w:tabs>
        <w:ind w:left="496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1B89F8E">
      <w:start w:val="1"/>
      <w:numFmt w:val="lowerLetter"/>
      <w:lvlText w:val="%8."/>
      <w:lvlJc w:val="left"/>
      <w:pPr>
        <w:tabs>
          <w:tab w:val="left" w:pos="1068"/>
        </w:tabs>
        <w:ind w:left="5672" w:hanging="27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0BC8FD8">
      <w:start w:val="1"/>
      <w:numFmt w:val="lowerRoman"/>
      <w:lvlText w:val="%9."/>
      <w:lvlJc w:val="left"/>
      <w:pPr>
        <w:tabs>
          <w:tab w:val="left" w:pos="1068"/>
        </w:tabs>
        <w:ind w:left="6381" w:hanging="17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73314BC"/>
    <w:multiLevelType w:val="hybridMultilevel"/>
    <w:tmpl w:val="455ADC58"/>
    <w:styleLink w:val="Zaimportowanystyl22"/>
    <w:lvl w:ilvl="0" w:tplc="98627076">
      <w:start w:val="1"/>
      <w:numFmt w:val="decimal"/>
      <w:lvlText w:val="%1)"/>
      <w:lvlJc w:val="left"/>
      <w:pPr>
        <w:ind w:left="737" w:hanging="3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506A12C">
      <w:start w:val="1"/>
      <w:numFmt w:val="lowerLetter"/>
      <w:lvlText w:val="%2."/>
      <w:lvlJc w:val="left"/>
      <w:pPr>
        <w:tabs>
          <w:tab w:val="left" w:pos="737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A80CF64">
      <w:start w:val="1"/>
      <w:numFmt w:val="lowerRoman"/>
      <w:lvlText w:val="%3."/>
      <w:lvlJc w:val="left"/>
      <w:pPr>
        <w:tabs>
          <w:tab w:val="left" w:pos="737"/>
        </w:tabs>
        <w:ind w:left="2160" w:hanging="2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79EC180">
      <w:start w:val="1"/>
      <w:numFmt w:val="decimal"/>
      <w:lvlText w:val="%4."/>
      <w:lvlJc w:val="left"/>
      <w:pPr>
        <w:tabs>
          <w:tab w:val="left" w:pos="737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1568D7E">
      <w:start w:val="1"/>
      <w:numFmt w:val="lowerLetter"/>
      <w:lvlText w:val="%5."/>
      <w:lvlJc w:val="left"/>
      <w:pPr>
        <w:tabs>
          <w:tab w:val="left" w:pos="737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C80A11C">
      <w:start w:val="1"/>
      <w:numFmt w:val="lowerRoman"/>
      <w:lvlText w:val="%6."/>
      <w:lvlJc w:val="left"/>
      <w:pPr>
        <w:tabs>
          <w:tab w:val="left" w:pos="737"/>
        </w:tabs>
        <w:ind w:left="4320" w:hanging="2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724D3B0">
      <w:start w:val="1"/>
      <w:numFmt w:val="decimal"/>
      <w:lvlText w:val="%7."/>
      <w:lvlJc w:val="left"/>
      <w:pPr>
        <w:tabs>
          <w:tab w:val="left" w:pos="737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874C502">
      <w:start w:val="1"/>
      <w:numFmt w:val="lowerLetter"/>
      <w:lvlText w:val="%8."/>
      <w:lvlJc w:val="left"/>
      <w:pPr>
        <w:tabs>
          <w:tab w:val="left" w:pos="737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C869F24">
      <w:start w:val="1"/>
      <w:numFmt w:val="lowerRoman"/>
      <w:lvlText w:val="%9."/>
      <w:lvlJc w:val="left"/>
      <w:pPr>
        <w:tabs>
          <w:tab w:val="left" w:pos="737"/>
        </w:tabs>
        <w:ind w:left="6480" w:hanging="2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872DFC"/>
    <w:multiLevelType w:val="hybridMultilevel"/>
    <w:tmpl w:val="BF302A4E"/>
    <w:styleLink w:val="Zaimportowanystyl3"/>
    <w:lvl w:ilvl="0" w:tplc="6AFCBE04">
      <w:start w:val="1"/>
      <w:numFmt w:val="decimal"/>
      <w:lvlText w:val="%1)"/>
      <w:lvlJc w:val="left"/>
      <w:pPr>
        <w:ind w:left="111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9407470">
      <w:start w:val="1"/>
      <w:numFmt w:val="lowerLetter"/>
      <w:lvlText w:val="%2."/>
      <w:lvlJc w:val="left"/>
      <w:pPr>
        <w:ind w:left="183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26E7EE8">
      <w:start w:val="1"/>
      <w:numFmt w:val="lowerRoman"/>
      <w:lvlText w:val="%3."/>
      <w:lvlJc w:val="left"/>
      <w:pPr>
        <w:ind w:left="2557" w:hanging="27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7760614">
      <w:start w:val="1"/>
      <w:numFmt w:val="decimal"/>
      <w:lvlText w:val="%4."/>
      <w:lvlJc w:val="left"/>
      <w:pPr>
        <w:ind w:left="327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A3C5692">
      <w:start w:val="1"/>
      <w:numFmt w:val="lowerLetter"/>
      <w:lvlText w:val="%5."/>
      <w:lvlJc w:val="left"/>
      <w:pPr>
        <w:ind w:left="399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67CD810">
      <w:start w:val="1"/>
      <w:numFmt w:val="lowerRoman"/>
      <w:lvlText w:val="%6."/>
      <w:lvlJc w:val="left"/>
      <w:pPr>
        <w:ind w:left="4717" w:hanging="27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7C4557A">
      <w:start w:val="1"/>
      <w:numFmt w:val="decimal"/>
      <w:lvlText w:val="%7."/>
      <w:lvlJc w:val="left"/>
      <w:pPr>
        <w:ind w:left="543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6542D86">
      <w:start w:val="1"/>
      <w:numFmt w:val="lowerLetter"/>
      <w:lvlText w:val="%8."/>
      <w:lvlJc w:val="left"/>
      <w:pPr>
        <w:ind w:left="615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7CA4258">
      <w:start w:val="1"/>
      <w:numFmt w:val="lowerRoman"/>
      <w:lvlText w:val="%9."/>
      <w:lvlJc w:val="left"/>
      <w:pPr>
        <w:ind w:left="6877" w:hanging="27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45E2976"/>
    <w:multiLevelType w:val="hybridMultilevel"/>
    <w:tmpl w:val="8EEEE73E"/>
    <w:styleLink w:val="Zaimportowanystyl122"/>
    <w:lvl w:ilvl="0" w:tplc="D8D2865A">
      <w:start w:val="1"/>
      <w:numFmt w:val="decimal"/>
      <w:lvlText w:val="%1."/>
      <w:lvlJc w:val="left"/>
      <w:pPr>
        <w:ind w:left="454" w:hanging="45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166D9D2">
      <w:start w:val="1"/>
      <w:numFmt w:val="lowerLetter"/>
      <w:lvlText w:val="%2)"/>
      <w:lvlJc w:val="left"/>
      <w:pPr>
        <w:tabs>
          <w:tab w:val="left" w:pos="454"/>
        </w:tabs>
        <w:ind w:left="1533" w:hanging="45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0147962">
      <w:start w:val="1"/>
      <w:numFmt w:val="lowerRoman"/>
      <w:lvlText w:val="%3."/>
      <w:lvlJc w:val="left"/>
      <w:pPr>
        <w:tabs>
          <w:tab w:val="left" w:pos="454"/>
        </w:tabs>
        <w:ind w:left="2160" w:hanging="2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698C402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AB00142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45E76D8">
      <w:start w:val="1"/>
      <w:numFmt w:val="lowerRoman"/>
      <w:lvlText w:val="%6."/>
      <w:lvlJc w:val="left"/>
      <w:pPr>
        <w:tabs>
          <w:tab w:val="left" w:pos="454"/>
        </w:tabs>
        <w:ind w:left="4320" w:hanging="2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FC40610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9260218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B22EA36">
      <w:start w:val="1"/>
      <w:numFmt w:val="lowerRoman"/>
      <w:lvlText w:val="%9."/>
      <w:lvlJc w:val="left"/>
      <w:pPr>
        <w:tabs>
          <w:tab w:val="left" w:pos="454"/>
        </w:tabs>
        <w:ind w:left="6480" w:hanging="2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C501300"/>
    <w:multiLevelType w:val="hybridMultilevel"/>
    <w:tmpl w:val="44E0C6DC"/>
    <w:styleLink w:val="Zaimportowanystyl71"/>
    <w:lvl w:ilvl="0" w:tplc="774E4C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4A82556">
      <w:start w:val="1"/>
      <w:numFmt w:val="lowerLetter"/>
      <w:lvlText w:val="%2."/>
      <w:lvlJc w:val="left"/>
      <w:pPr>
        <w:ind w:left="1636" w:hanging="16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F924470">
      <w:start w:val="1"/>
      <w:numFmt w:val="lowerRoman"/>
      <w:lvlText w:val="%3."/>
      <w:lvlJc w:val="left"/>
      <w:pPr>
        <w:ind w:left="1554" w:hanging="155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4B83326">
      <w:start w:val="1"/>
      <w:numFmt w:val="decimal"/>
      <w:lvlText w:val="%4."/>
      <w:lvlJc w:val="left"/>
      <w:pPr>
        <w:ind w:left="1636" w:hanging="16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D82CC36">
      <w:start w:val="1"/>
      <w:numFmt w:val="lowerLetter"/>
      <w:lvlText w:val="%5."/>
      <w:lvlJc w:val="left"/>
      <w:pPr>
        <w:ind w:left="2324" w:hanging="16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4EA1C7A">
      <w:start w:val="1"/>
      <w:numFmt w:val="lowerRoman"/>
      <w:lvlText w:val="%6."/>
      <w:lvlJc w:val="left"/>
      <w:pPr>
        <w:ind w:left="3044" w:hanging="155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5DAF4EA">
      <w:start w:val="1"/>
      <w:numFmt w:val="decimal"/>
      <w:lvlText w:val="%7."/>
      <w:lvlJc w:val="left"/>
      <w:pPr>
        <w:ind w:left="3764" w:hanging="16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ABAF2B8">
      <w:start w:val="1"/>
      <w:numFmt w:val="lowerLetter"/>
      <w:lvlText w:val="%8."/>
      <w:lvlJc w:val="left"/>
      <w:pPr>
        <w:ind w:left="4484" w:hanging="16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0D6E2E0">
      <w:start w:val="1"/>
      <w:numFmt w:val="lowerRoman"/>
      <w:lvlText w:val="%9."/>
      <w:lvlJc w:val="left"/>
      <w:pPr>
        <w:ind w:left="5204" w:hanging="155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0DC7F4A"/>
    <w:multiLevelType w:val="hybridMultilevel"/>
    <w:tmpl w:val="F8FCA0B6"/>
    <w:styleLink w:val="Zaimportowanystyl67"/>
    <w:lvl w:ilvl="0" w:tplc="FB5CA52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A5E7B60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162A4E8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E4AA69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BCC112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2D033AA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212AF3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D8E1E40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72ECC2E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2475707"/>
    <w:multiLevelType w:val="hybridMultilevel"/>
    <w:tmpl w:val="249E44EE"/>
    <w:styleLink w:val="Zaimportowanystyl125"/>
    <w:lvl w:ilvl="0" w:tplc="249E44EE">
      <w:start w:val="1"/>
      <w:numFmt w:val="decimal"/>
      <w:lvlText w:val="%1)"/>
      <w:lvlJc w:val="left"/>
      <w:pPr>
        <w:ind w:left="744" w:hanging="3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67C4154">
      <w:start w:val="1"/>
      <w:numFmt w:val="decimal"/>
      <w:lvlText w:val="%2."/>
      <w:lvlJc w:val="left"/>
      <w:pPr>
        <w:ind w:left="1476" w:hanging="3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4DA6A88">
      <w:start w:val="1"/>
      <w:numFmt w:val="decimal"/>
      <w:lvlText w:val="%3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7EA1AD6">
      <w:start w:val="1"/>
      <w:numFmt w:val="decimal"/>
      <w:lvlText w:val="%4."/>
      <w:lvlJc w:val="left"/>
      <w:pPr>
        <w:ind w:left="1914" w:hanging="191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9E60CB4">
      <w:start w:val="1"/>
      <w:numFmt w:val="lowerLetter"/>
      <w:lvlText w:val="%5."/>
      <w:lvlJc w:val="left"/>
      <w:pPr>
        <w:ind w:left="1969" w:hanging="191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4EAF692">
      <w:start w:val="1"/>
      <w:numFmt w:val="lowerRoman"/>
      <w:lvlText w:val="%6."/>
      <w:lvlJc w:val="left"/>
      <w:pPr>
        <w:ind w:left="2689" w:hanging="18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68EB9AE">
      <w:start w:val="1"/>
      <w:numFmt w:val="decimal"/>
      <w:lvlText w:val="%7."/>
      <w:lvlJc w:val="left"/>
      <w:pPr>
        <w:ind w:left="3409" w:hanging="191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888219A">
      <w:start w:val="1"/>
      <w:numFmt w:val="lowerLetter"/>
      <w:lvlText w:val="%8."/>
      <w:lvlJc w:val="left"/>
      <w:pPr>
        <w:ind w:left="4129" w:hanging="191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6607720">
      <w:start w:val="1"/>
      <w:numFmt w:val="lowerRoman"/>
      <w:lvlText w:val="%9."/>
      <w:lvlJc w:val="left"/>
      <w:pPr>
        <w:ind w:left="4849" w:hanging="18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A072BA0"/>
    <w:multiLevelType w:val="hybridMultilevel"/>
    <w:tmpl w:val="B43CECE6"/>
    <w:styleLink w:val="Zaimportowanystyl70"/>
    <w:lvl w:ilvl="0" w:tplc="D1D8E67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A503D5A">
      <w:start w:val="1"/>
      <w:numFmt w:val="decimal"/>
      <w:lvlText w:val="%2)"/>
      <w:lvlJc w:val="left"/>
      <w:pPr>
        <w:ind w:left="1403" w:hanging="7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1EA6BAA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8485BF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2F81AB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8E7D10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086E13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38A5AE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B3442C8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05768876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6304466">
    <w:abstractNumId w:val="12"/>
  </w:num>
  <w:num w:numId="3" w16cid:durableId="1240863756">
    <w:abstractNumId w:val="11"/>
  </w:num>
  <w:num w:numId="4" w16cid:durableId="1962761486">
    <w:abstractNumId w:val="0"/>
  </w:num>
  <w:num w:numId="5" w16cid:durableId="1929923963">
    <w:abstractNumId w:val="8"/>
  </w:num>
  <w:num w:numId="6" w16cid:durableId="581763122">
    <w:abstractNumId w:val="7"/>
  </w:num>
  <w:num w:numId="7" w16cid:durableId="660155468">
    <w:abstractNumId w:val="3"/>
  </w:num>
  <w:num w:numId="8" w16cid:durableId="130027735">
    <w:abstractNumId w:val="9"/>
  </w:num>
  <w:num w:numId="9" w16cid:durableId="907613793">
    <w:abstractNumId w:val="2"/>
  </w:num>
  <w:num w:numId="10" w16cid:durableId="1581132456">
    <w:abstractNumId w:val="13"/>
  </w:num>
  <w:num w:numId="11" w16cid:durableId="1284193878">
    <w:abstractNumId w:val="16"/>
  </w:num>
  <w:num w:numId="12" w16cid:durableId="936525093">
    <w:abstractNumId w:val="10"/>
  </w:num>
  <w:num w:numId="13" w16cid:durableId="186333950">
    <w:abstractNumId w:val="19"/>
  </w:num>
  <w:num w:numId="14" w16cid:durableId="1622804171">
    <w:abstractNumId w:val="15"/>
  </w:num>
  <w:num w:numId="15" w16cid:durableId="613439126">
    <w:abstractNumId w:val="14"/>
  </w:num>
  <w:num w:numId="16" w16cid:durableId="437330675">
    <w:abstractNumId w:val="5"/>
  </w:num>
  <w:num w:numId="17" w16cid:durableId="275254416">
    <w:abstractNumId w:val="4"/>
  </w:num>
  <w:num w:numId="18" w16cid:durableId="1881933976">
    <w:abstractNumId w:val="20"/>
  </w:num>
  <w:num w:numId="19" w16cid:durableId="1878152733">
    <w:abstractNumId w:val="17"/>
  </w:num>
  <w:num w:numId="20" w16cid:durableId="1067217772">
    <w:abstractNumId w:val="18"/>
  </w:num>
  <w:num w:numId="21" w16cid:durableId="2114352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72"/>
    <w:rsid w:val="00174064"/>
    <w:rsid w:val="004F5A73"/>
    <w:rsid w:val="00723BAA"/>
    <w:rsid w:val="00A97B0A"/>
    <w:rsid w:val="00C57B9C"/>
    <w:rsid w:val="00CB5709"/>
    <w:rsid w:val="00D55E72"/>
    <w:rsid w:val="00E10066"/>
    <w:rsid w:val="00E9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9695"/>
  <w15:chartTrackingRefBased/>
  <w15:docId w15:val="{18EC3E41-1049-4BF9-88FD-BC545EFC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55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D55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D55E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55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5E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5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5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5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5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5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D55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D55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semiHidden/>
    <w:rsid w:val="00D55E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5E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5E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5E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5E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5E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D55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55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5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5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5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5E72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D55E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5E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5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5E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5E72"/>
    <w:rPr>
      <w:b/>
      <w:bCs/>
      <w:smallCaps/>
      <w:color w:val="0F4761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D55E72"/>
  </w:style>
  <w:style w:type="character" w:styleId="Hipercze">
    <w:name w:val="Hyperlink"/>
    <w:basedOn w:val="Domylnaczcionkaakapitu"/>
    <w:uiPriority w:val="99"/>
    <w:unhideWhenUsed/>
    <w:rsid w:val="00D55E7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D55E7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D55E7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5E72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customStyle="1" w:styleId="Akapitzlist1">
    <w:name w:val="Akapit z listą1"/>
    <w:basedOn w:val="Normalny"/>
    <w:rsid w:val="00D55E72"/>
    <w:pPr>
      <w:spacing w:before="60" w:after="200" w:line="276" w:lineRule="auto"/>
      <w:ind w:left="720"/>
      <w:contextualSpacing/>
      <w:jc w:val="both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ParagrafkolejneustepyZnak">
    <w:name w:val="Paragraf kolejne ustepy Znak"/>
    <w:basedOn w:val="Domylnaczcionkaakapitu"/>
    <w:link w:val="Paragrafkolejneustepy"/>
    <w:locked/>
    <w:rsid w:val="00D55E72"/>
    <w:rPr>
      <w:sz w:val="24"/>
      <w:szCs w:val="24"/>
    </w:rPr>
  </w:style>
  <w:style w:type="paragraph" w:customStyle="1" w:styleId="Paragrafkolejneustepy">
    <w:name w:val="Paragraf kolejne ustepy"/>
    <w:basedOn w:val="Normalny"/>
    <w:link w:val="ParagrafkolejneustepyZnak"/>
    <w:rsid w:val="00D55E72"/>
    <w:pPr>
      <w:numPr>
        <w:ilvl w:val="2"/>
        <w:numId w:val="1"/>
      </w:numPr>
      <w:spacing w:before="120" w:after="0" w:line="240" w:lineRule="auto"/>
      <w:jc w:val="both"/>
    </w:pPr>
    <w:rPr>
      <w:sz w:val="24"/>
      <w:szCs w:val="24"/>
    </w:rPr>
  </w:style>
  <w:style w:type="character" w:customStyle="1" w:styleId="FontStyle51">
    <w:name w:val="Font Style51"/>
    <w:rsid w:val="00D55E72"/>
    <w:rPr>
      <w:rFonts w:ascii="Times New Roman" w:hAnsi="Times New Roman" w:cs="Times New Roman" w:hint="default"/>
      <w:sz w:val="22"/>
    </w:rPr>
  </w:style>
  <w:style w:type="table" w:styleId="Siatkatabelijasna">
    <w:name w:val="Grid Table Light"/>
    <w:basedOn w:val="Standardowy"/>
    <w:uiPriority w:val="40"/>
    <w:rsid w:val="00D55E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umerstrony">
    <w:name w:val="page number"/>
    <w:basedOn w:val="Domylnaczcionkaakapitu"/>
    <w:unhideWhenUsed/>
    <w:rsid w:val="00D55E72"/>
  </w:style>
  <w:style w:type="paragraph" w:styleId="Spistreci2">
    <w:name w:val="toc 2"/>
    <w:basedOn w:val="Normalny"/>
    <w:next w:val="Normalny"/>
    <w:autoRedefine/>
    <w:uiPriority w:val="39"/>
    <w:unhideWhenUsed/>
    <w:qFormat/>
    <w:rsid w:val="00D55E72"/>
    <w:pPr>
      <w:spacing w:after="100"/>
    </w:pPr>
    <w:rPr>
      <w:kern w:val="0"/>
      <w14:ligatures w14:val="none"/>
    </w:rPr>
  </w:style>
  <w:style w:type="paragraph" w:styleId="Spistreci1">
    <w:name w:val="toc 1"/>
    <w:basedOn w:val="Normalny"/>
    <w:next w:val="Normalny"/>
    <w:link w:val="Spistreci1Znak"/>
    <w:autoRedefine/>
    <w:uiPriority w:val="39"/>
    <w:unhideWhenUsed/>
    <w:qFormat/>
    <w:rsid w:val="00D55E72"/>
    <w:pPr>
      <w:spacing w:after="100"/>
    </w:pPr>
    <w:rPr>
      <w:kern w:val="0"/>
      <w14:ligatures w14:val="none"/>
    </w:rPr>
  </w:style>
  <w:style w:type="table" w:styleId="Tabela-Siatka">
    <w:name w:val="Table Grid"/>
    <w:basedOn w:val="Standardowy"/>
    <w:rsid w:val="00D55E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5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D55E72"/>
    <w:rPr>
      <w:color w:val="96607D" w:themeColor="followedHyperlink"/>
      <w:u w:val="single"/>
    </w:rPr>
  </w:style>
  <w:style w:type="paragraph" w:customStyle="1" w:styleId="msonormal0">
    <w:name w:val="msonormal"/>
    <w:basedOn w:val="Normalny"/>
    <w:rsid w:val="00D5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nhideWhenUsed/>
    <w:rsid w:val="00D55E72"/>
    <w:pPr>
      <w:spacing w:before="60" w:after="200" w:line="240" w:lineRule="auto"/>
      <w:jc w:val="both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D55E72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5E72"/>
    <w:pPr>
      <w:tabs>
        <w:tab w:val="center" w:pos="4536"/>
        <w:tab w:val="right" w:pos="9072"/>
      </w:tabs>
      <w:spacing w:before="60" w:after="0" w:line="240" w:lineRule="auto"/>
      <w:jc w:val="both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55E72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Stopka">
    <w:name w:val="footer"/>
    <w:basedOn w:val="Normalny"/>
    <w:link w:val="StopkaZnak"/>
    <w:unhideWhenUsed/>
    <w:rsid w:val="00D55E72"/>
    <w:pPr>
      <w:tabs>
        <w:tab w:val="center" w:pos="4536"/>
        <w:tab w:val="right" w:pos="9072"/>
      </w:tabs>
      <w:spacing w:before="60" w:after="0" w:line="240" w:lineRule="auto"/>
      <w:jc w:val="both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rsid w:val="00D55E72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D55E72"/>
    <w:pPr>
      <w:spacing w:before="60" w:after="200" w:line="276" w:lineRule="auto"/>
      <w:jc w:val="both"/>
    </w:pPr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5E72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D55E72"/>
    <w:pPr>
      <w:spacing w:after="0" w:line="240" w:lineRule="auto"/>
      <w:ind w:firstLine="360"/>
      <w:jc w:val="both"/>
    </w:pPr>
    <w:rPr>
      <w:rFonts w:ascii="Calibri" w:eastAsia="Calibri" w:hAnsi="Calibri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5E72"/>
    <w:rPr>
      <w:rFonts w:ascii="Calibri" w:eastAsia="Calibri" w:hAnsi="Calibri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nhideWhenUsed/>
    <w:rsid w:val="00D55E72"/>
    <w:pPr>
      <w:spacing w:before="60" w:after="120" w:line="480" w:lineRule="auto"/>
      <w:ind w:left="283"/>
      <w:jc w:val="both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5E72"/>
    <w:rPr>
      <w:rFonts w:ascii="Calibri" w:eastAsia="Times New Roman" w:hAnsi="Calibri" w:cs="Times New Roman"/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55E72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D55E72"/>
    <w:rPr>
      <w:rFonts w:ascii="Calibri" w:eastAsia="Calibri" w:hAnsi="Calibri" w:cs="Times New Roman"/>
      <w:b/>
      <w:kern w:val="0"/>
      <w:sz w:val="20"/>
      <w:szCs w:val="20"/>
      <w:lang w:val="x-none" w:eastAsia="x-none"/>
      <w14:ligatures w14:val="none"/>
    </w:rPr>
  </w:style>
  <w:style w:type="paragraph" w:styleId="Tekstdymka">
    <w:name w:val="Balloon Text"/>
    <w:basedOn w:val="Normalny"/>
    <w:link w:val="TekstdymkaZnak"/>
    <w:unhideWhenUsed/>
    <w:rsid w:val="00D55E72"/>
    <w:pPr>
      <w:spacing w:before="60" w:after="0" w:line="240" w:lineRule="auto"/>
      <w:jc w:val="both"/>
    </w:pPr>
    <w:rPr>
      <w:rFonts w:ascii="Tahoma" w:eastAsia="Calibri" w:hAnsi="Tahoma" w:cs="Times New Roman"/>
      <w:kern w:val="0"/>
      <w:sz w:val="16"/>
      <w:szCs w:val="20"/>
      <w:lang w:val="x-none" w:eastAsia="x-none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D55E72"/>
    <w:rPr>
      <w:rFonts w:ascii="Tahoma" w:eastAsia="Calibri" w:hAnsi="Tahoma" w:cs="Times New Roman"/>
      <w:kern w:val="0"/>
      <w:sz w:val="16"/>
      <w:szCs w:val="20"/>
      <w:lang w:val="x-none" w:eastAsia="x-none"/>
      <w14:ligatures w14:val="none"/>
    </w:rPr>
  </w:style>
  <w:style w:type="paragraph" w:customStyle="1" w:styleId="Style8">
    <w:name w:val="Style8"/>
    <w:basedOn w:val="Normalny"/>
    <w:rsid w:val="00D55E72"/>
    <w:pPr>
      <w:widowControl w:val="0"/>
      <w:autoSpaceDE w:val="0"/>
      <w:autoSpaceDN w:val="0"/>
      <w:adjustRightInd w:val="0"/>
      <w:spacing w:before="60" w:after="0" w:line="274" w:lineRule="exact"/>
      <w:ind w:hanging="533"/>
      <w:jc w:val="both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9">
    <w:name w:val="Style9"/>
    <w:basedOn w:val="Normalny"/>
    <w:rsid w:val="00D55E72"/>
    <w:pPr>
      <w:widowControl w:val="0"/>
      <w:autoSpaceDE w:val="0"/>
      <w:autoSpaceDN w:val="0"/>
      <w:adjustRightInd w:val="0"/>
      <w:spacing w:before="60" w:after="0" w:line="274" w:lineRule="exact"/>
      <w:jc w:val="both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1">
    <w:name w:val="Style1"/>
    <w:basedOn w:val="Normalny"/>
    <w:rsid w:val="00D55E72"/>
    <w:pPr>
      <w:widowControl w:val="0"/>
      <w:autoSpaceDE w:val="0"/>
      <w:autoSpaceDN w:val="0"/>
      <w:adjustRightInd w:val="0"/>
      <w:spacing w:before="60" w:after="0" w:line="283" w:lineRule="exact"/>
      <w:jc w:val="both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11">
    <w:name w:val="Style11"/>
    <w:basedOn w:val="Normalny"/>
    <w:rsid w:val="00D55E72"/>
    <w:pPr>
      <w:widowControl w:val="0"/>
      <w:autoSpaceDE w:val="0"/>
      <w:autoSpaceDN w:val="0"/>
      <w:adjustRightInd w:val="0"/>
      <w:spacing w:before="60" w:after="0" w:line="24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15">
    <w:name w:val="Style15"/>
    <w:basedOn w:val="Normalny"/>
    <w:rsid w:val="00D55E72"/>
    <w:pPr>
      <w:widowControl w:val="0"/>
      <w:autoSpaceDE w:val="0"/>
      <w:autoSpaceDN w:val="0"/>
      <w:adjustRightInd w:val="0"/>
      <w:spacing w:before="60" w:after="0" w:line="24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agwekspisutreci1">
    <w:name w:val="Nagłówek spisu treści1"/>
    <w:basedOn w:val="Nagwek1"/>
    <w:next w:val="Normalny"/>
    <w:rsid w:val="00D55E72"/>
    <w:pPr>
      <w:spacing w:before="480" w:after="0" w:line="276" w:lineRule="auto"/>
      <w:jc w:val="both"/>
      <w:outlineLvl w:val="9"/>
    </w:pPr>
    <w:rPr>
      <w:rFonts w:ascii="Cambria" w:eastAsia="Calibri" w:hAnsi="Cambria" w:cs="Times New Roman"/>
      <w:b/>
      <w:color w:val="365F91"/>
      <w:kern w:val="0"/>
      <w:sz w:val="28"/>
      <w:szCs w:val="20"/>
      <w:lang w:val="x-none" w:eastAsia="x-none"/>
      <w14:ligatures w14:val="none"/>
    </w:rPr>
  </w:style>
  <w:style w:type="paragraph" w:customStyle="1" w:styleId="Style27">
    <w:name w:val="Style27"/>
    <w:basedOn w:val="Normalny"/>
    <w:rsid w:val="00D55E72"/>
    <w:pPr>
      <w:widowControl w:val="0"/>
      <w:autoSpaceDE w:val="0"/>
      <w:autoSpaceDN w:val="0"/>
      <w:adjustRightInd w:val="0"/>
      <w:spacing w:before="60" w:after="0" w:line="278" w:lineRule="exact"/>
      <w:ind w:hanging="365"/>
      <w:jc w:val="both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32">
    <w:name w:val="Style32"/>
    <w:basedOn w:val="Normalny"/>
    <w:rsid w:val="00D55E72"/>
    <w:pPr>
      <w:widowControl w:val="0"/>
      <w:autoSpaceDE w:val="0"/>
      <w:autoSpaceDN w:val="0"/>
      <w:adjustRightInd w:val="0"/>
      <w:spacing w:before="60" w:after="0" w:line="274" w:lineRule="exact"/>
      <w:jc w:val="both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fz1ustepem">
    <w:name w:val="Paragraf z 1 ustepem"/>
    <w:basedOn w:val="Normalny"/>
    <w:autoRedefine/>
    <w:rsid w:val="00D55E72"/>
    <w:pPr>
      <w:numPr>
        <w:ilvl w:val="1"/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ZnakZnak">
    <w:name w:val="Znak Znak Znak Znak"/>
    <w:basedOn w:val="Normalny"/>
    <w:rsid w:val="00D55E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unhideWhenUsed/>
    <w:rsid w:val="00D55E72"/>
    <w:rPr>
      <w:rFonts w:ascii="Times New Roman" w:hAnsi="Times New Roman" w:cs="Times New Roman" w:hint="default"/>
      <w:sz w:val="16"/>
    </w:rPr>
  </w:style>
  <w:style w:type="character" w:styleId="Odwoanieprzypisukocowego">
    <w:name w:val="endnote reference"/>
    <w:basedOn w:val="Domylnaczcionkaakapitu"/>
    <w:semiHidden/>
    <w:unhideWhenUsed/>
    <w:rsid w:val="00D55E72"/>
    <w:rPr>
      <w:vertAlign w:val="superscript"/>
    </w:rPr>
  </w:style>
  <w:style w:type="character" w:customStyle="1" w:styleId="FontStyle50">
    <w:name w:val="Font Style50"/>
    <w:rsid w:val="00D55E72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7">
    <w:name w:val="Font Style47"/>
    <w:rsid w:val="00D55E72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73">
    <w:name w:val="Font Style73"/>
    <w:rsid w:val="00D55E72"/>
    <w:rPr>
      <w:rFonts w:ascii="Times New Roman" w:hAnsi="Times New Roman" w:cs="Times New Roman" w:hint="default"/>
      <w:sz w:val="20"/>
    </w:rPr>
  </w:style>
  <w:style w:type="character" w:customStyle="1" w:styleId="BodyTextIndentChar">
    <w:name w:val="Body Text Indent Char"/>
    <w:semiHidden/>
    <w:locked/>
    <w:rsid w:val="00D55E72"/>
    <w:rPr>
      <w:rFonts w:ascii="Times New Roman" w:hAnsi="Times New Roman" w:cs="Times New Roman" w:hint="default"/>
      <w:lang w:val="x-none"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D55E72"/>
  </w:style>
  <w:style w:type="paragraph" w:customStyle="1" w:styleId="Nagwekstrony">
    <w:name w:val="Nagłówek strony"/>
    <w:rsid w:val="00D55E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D55E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D55E72"/>
    <w:pPr>
      <w:spacing w:after="0" w:line="360" w:lineRule="auto"/>
      <w:ind w:left="1497" w:hanging="476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ZTIRwPKTzmtirwpktartykuempunktem">
    <w:name w:val="Z/TIR_w_PKT – zm. tir. w pkt artykułem (punktem)"/>
    <w:basedOn w:val="Normalny"/>
    <w:uiPriority w:val="33"/>
    <w:qFormat/>
    <w:rsid w:val="00D55E72"/>
    <w:pPr>
      <w:spacing w:after="0" w:line="360" w:lineRule="auto"/>
      <w:ind w:left="1894" w:hanging="397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ZCZWSPLITwPKTzmczciwsplitwpktartykuempunktem">
    <w:name w:val="Z/CZ_WSP_LIT_w_PKT – zm. części wsp. lit. w pkt artykułem (punktem)"/>
    <w:basedOn w:val="Normalny"/>
    <w:next w:val="Normalny"/>
    <w:uiPriority w:val="35"/>
    <w:qFormat/>
    <w:rsid w:val="00D55E72"/>
    <w:pPr>
      <w:spacing w:after="0" w:line="360" w:lineRule="auto"/>
      <w:ind w:left="1021"/>
      <w:jc w:val="both"/>
    </w:pPr>
    <w:rPr>
      <w:rFonts w:ascii="Times" w:eastAsiaTheme="minorEastAsia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2TIRpodwjnytiret">
    <w:name w:val="2TIR – podwójny tiret"/>
    <w:basedOn w:val="Normalny"/>
    <w:uiPriority w:val="73"/>
    <w:qFormat/>
    <w:rsid w:val="00D55E72"/>
    <w:pPr>
      <w:spacing w:after="0" w:line="360" w:lineRule="auto"/>
      <w:ind w:left="1780" w:hanging="397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D55E7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Palatino Linotype" w:eastAsiaTheme="minorEastAsia" w:hAnsi="Palatino Linotype" w:cs="Arial"/>
      <w:kern w:val="0"/>
      <w:sz w:val="24"/>
      <w:szCs w:val="20"/>
      <w14:ligatures w14:val="none"/>
    </w:rPr>
  </w:style>
  <w:style w:type="paragraph" w:customStyle="1" w:styleId="ZCZWSPTIRwPKTzmczciwsptirwpktartykuempunktem">
    <w:name w:val="Z/CZ_WSP_TIR_w_PKT – zm. części wsp. tir. w pkt artykułem (punktem)"/>
    <w:basedOn w:val="Normalny"/>
    <w:next w:val="Normalny"/>
    <w:uiPriority w:val="36"/>
    <w:qFormat/>
    <w:rsid w:val="00D55E72"/>
    <w:pPr>
      <w:spacing w:after="0" w:line="360" w:lineRule="auto"/>
      <w:ind w:left="1497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ZTIRwLITzmtirwlitartykuempunktem">
    <w:name w:val="Z/TIR_w_LIT – zm. tir. w lit. artykułem (punktem)"/>
    <w:basedOn w:val="Normalny"/>
    <w:uiPriority w:val="33"/>
    <w:qFormat/>
    <w:rsid w:val="00D55E72"/>
    <w:pPr>
      <w:spacing w:after="0" w:line="360" w:lineRule="auto"/>
      <w:ind w:left="1384" w:hanging="397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ZCZWSPTIRwLITzmczciwsptirwlitartykuempunktem">
    <w:name w:val="Z/CZ_WSP_TIR_w_LIT – zm. części wsp. tir. w lit. artykułem (punktem)"/>
    <w:basedOn w:val="Normalny"/>
    <w:next w:val="Normalny"/>
    <w:uiPriority w:val="36"/>
    <w:qFormat/>
    <w:rsid w:val="00D55E72"/>
    <w:pPr>
      <w:spacing w:after="0" w:line="360" w:lineRule="auto"/>
      <w:ind w:left="987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55E72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55E72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D55E72"/>
    <w:pPr>
      <w:keepNext/>
      <w:suppressAutoHyphens/>
      <w:spacing w:before="120" w:after="120" w:line="360" w:lineRule="auto"/>
      <w:jc w:val="center"/>
    </w:pPr>
    <w:rPr>
      <w:rFonts w:ascii="Palatino Linotype" w:eastAsiaTheme="minorEastAsia" w:hAnsi="Palatino Linotype" w:cs="Arial"/>
      <w:bCs/>
      <w:kern w:val="0"/>
      <w:sz w:val="24"/>
      <w:szCs w:val="24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55E72"/>
    <w:pPr>
      <w:keepNext/>
      <w:suppressAutoHyphens/>
      <w:spacing w:before="120" w:after="360" w:line="360" w:lineRule="auto"/>
      <w:jc w:val="center"/>
    </w:pPr>
    <w:rPr>
      <w:rFonts w:ascii="Palatino Linotype" w:eastAsiaTheme="minorEastAsia" w:hAnsi="Palatino Linotype" w:cs="Arial"/>
      <w:b/>
      <w:bCs/>
      <w:kern w:val="0"/>
      <w:sz w:val="24"/>
      <w:szCs w:val="24"/>
      <w14:ligatures w14:val="none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55E72"/>
    <w:pPr>
      <w:keepNext/>
      <w:suppressAutoHyphens/>
      <w:spacing w:before="120" w:after="0" w:line="360" w:lineRule="auto"/>
      <w:jc w:val="center"/>
    </w:pPr>
    <w:rPr>
      <w:rFonts w:ascii="Palatino Linotype" w:hAnsi="Palatino Linotype" w:cs="Times New Roman"/>
      <w:b/>
      <w:bCs/>
      <w:caps/>
      <w:kern w:val="24"/>
      <w:sz w:val="24"/>
      <w:szCs w:val="24"/>
      <w14:ligatures w14:val="none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55E72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55E72"/>
    <w:pPr>
      <w:keepNext/>
      <w:suppressAutoHyphens/>
      <w:spacing w:after="120" w:line="360" w:lineRule="auto"/>
      <w:jc w:val="center"/>
    </w:pPr>
    <w:rPr>
      <w:rFonts w:ascii="Palatino Linotype" w:hAnsi="Palatino Linotype" w:cs="Times New Roman"/>
      <w:b/>
      <w:bCs/>
      <w:caps/>
      <w:spacing w:val="54"/>
      <w:kern w:val="24"/>
      <w:sz w:val="24"/>
      <w:szCs w:val="24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55E72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55E72"/>
    <w:pPr>
      <w:spacing w:after="0" w:line="360" w:lineRule="auto"/>
      <w:ind w:left="510" w:hanging="510"/>
      <w:jc w:val="both"/>
    </w:pPr>
    <w:rPr>
      <w:rFonts w:ascii="Palatino Linotype" w:eastAsiaTheme="minorEastAsia" w:hAnsi="Palatino Linotype" w:cs="Arial"/>
      <w:bCs/>
      <w:kern w:val="0"/>
      <w:sz w:val="24"/>
      <w:szCs w:val="20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55E72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55E72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55E72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55E72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55E72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55E72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55E72"/>
    <w:pPr>
      <w:keepNext/>
      <w:suppressAutoHyphens/>
      <w:spacing w:before="120" w:after="0" w:line="360" w:lineRule="auto"/>
      <w:jc w:val="center"/>
    </w:pPr>
    <w:rPr>
      <w:rFonts w:ascii="Palatino Linotype" w:eastAsiaTheme="minorEastAsia" w:hAnsi="Palatino Linotype" w:cs="Times New Roman"/>
      <w:b/>
      <w:bCs/>
      <w:kern w:val="0"/>
      <w:sz w:val="24"/>
      <w:szCs w:val="24"/>
      <w14:ligatures w14:val="none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55E72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55E72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55E72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55E72"/>
    <w:pPr>
      <w:keepNext/>
      <w:spacing w:before="120" w:after="0" w:line="360" w:lineRule="auto"/>
      <w:jc w:val="center"/>
    </w:pPr>
    <w:rPr>
      <w:rFonts w:ascii="Palatino Linotype" w:eastAsiaTheme="minorEastAsia" w:hAnsi="Palatino Linotype" w:cs="Arial"/>
      <w:bCs/>
      <w:caps/>
      <w:kern w:val="24"/>
      <w:sz w:val="24"/>
      <w:szCs w:val="24"/>
      <w14:ligatures w14:val="none"/>
    </w:rPr>
  </w:style>
  <w:style w:type="paragraph" w:customStyle="1" w:styleId="ZWMATFIZCHEMzmwzorumatfizlubchemartykuempunktem">
    <w:name w:val="Z/W_MAT(FIZ|CHEM) – zm. wzoru mat. (fiz. lub chem.) artykułem (punktem)"/>
    <w:basedOn w:val="Normalny"/>
    <w:uiPriority w:val="38"/>
    <w:qFormat/>
    <w:rsid w:val="00D55E72"/>
    <w:pPr>
      <w:spacing w:after="0" w:line="360" w:lineRule="auto"/>
      <w:ind w:left="510"/>
      <w:jc w:val="center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Normalny"/>
    <w:uiPriority w:val="28"/>
    <w:qFormat/>
    <w:rsid w:val="00D55E72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55E72"/>
    <w:pPr>
      <w:keepNext/>
      <w:suppressAutoHyphens/>
      <w:spacing w:after="0" w:line="360" w:lineRule="auto"/>
      <w:ind w:left="510"/>
      <w:jc w:val="center"/>
    </w:pPr>
    <w:rPr>
      <w:rFonts w:ascii="Palatino Linotype" w:hAnsi="Palatino Linotype" w:cs="Times New Roman"/>
      <w:kern w:val="0"/>
      <w:sz w:val="24"/>
      <w:szCs w:val="26"/>
      <w14:ligatures w14:val="none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55E72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55E72"/>
    <w:pPr>
      <w:ind w:left="510"/>
    </w:pPr>
  </w:style>
  <w:style w:type="paragraph" w:customStyle="1" w:styleId="ZZLITzmianazmlit">
    <w:name w:val="ZZ/LIT – zmiana zm. lit."/>
    <w:basedOn w:val="Normalny"/>
    <w:uiPriority w:val="67"/>
    <w:qFormat/>
    <w:rsid w:val="00D55E72"/>
    <w:pPr>
      <w:spacing w:after="0" w:line="360" w:lineRule="auto"/>
      <w:ind w:left="2370" w:hanging="476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ZZTIRzmianazmtir">
    <w:name w:val="ZZ/TIR – zmiana zm. tir."/>
    <w:basedOn w:val="ZZLITzmianazmlit"/>
    <w:uiPriority w:val="67"/>
    <w:qFormat/>
    <w:rsid w:val="00D55E72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Normalny"/>
    <w:uiPriority w:val="29"/>
    <w:qFormat/>
    <w:rsid w:val="00D55E72"/>
    <w:pPr>
      <w:keepNext/>
      <w:suppressAutoHyphens/>
      <w:spacing w:after="0" w:line="360" w:lineRule="auto"/>
      <w:ind w:left="510"/>
      <w:jc w:val="center"/>
    </w:pPr>
    <w:rPr>
      <w:rFonts w:ascii="Palatino Linotype" w:eastAsiaTheme="minorEastAsia" w:hAnsi="Palatino Linotype" w:cs="Arial"/>
      <w:bCs/>
      <w:kern w:val="24"/>
      <w:sz w:val="24"/>
      <w:szCs w:val="24"/>
      <w14:ligatures w14:val="none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55E72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55E72"/>
    <w:pPr>
      <w:ind w:left="1497"/>
    </w:pPr>
  </w:style>
  <w:style w:type="paragraph" w:customStyle="1" w:styleId="ZZCZWSPPKTzmianazmczciwsppkt">
    <w:name w:val="ZZ/CZ_WSP_PKT – zmiana. zm. części wsp. pkt"/>
    <w:basedOn w:val="Normalny"/>
    <w:next w:val="ZPKTzmpktartykuempunktem"/>
    <w:uiPriority w:val="68"/>
    <w:qFormat/>
    <w:rsid w:val="00D55E72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ZLITLITzmlitliter">
    <w:name w:val="Z_LIT/LIT – zm. lit. literą"/>
    <w:basedOn w:val="LITlitera"/>
    <w:uiPriority w:val="48"/>
    <w:qFormat/>
    <w:rsid w:val="00D55E72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55E72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55E72"/>
  </w:style>
  <w:style w:type="paragraph" w:customStyle="1" w:styleId="ZZCZWSPLITwPKTzmianazmczciwsplitwpkt">
    <w:name w:val="ZZ/CZ_WSP_LIT_w_PKT – zmiana zm. części wsp. lit. w pkt"/>
    <w:basedOn w:val="Normalny"/>
    <w:uiPriority w:val="69"/>
    <w:qFormat/>
    <w:rsid w:val="00D55E72"/>
    <w:pPr>
      <w:spacing w:after="0" w:line="360" w:lineRule="auto"/>
      <w:ind w:left="2404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ZLITLITwPKTzmlitwpktliter">
    <w:name w:val="Z_LIT/LIT_w_PKT – zm. lit. w pkt literą"/>
    <w:basedOn w:val="LITlitera"/>
    <w:uiPriority w:val="48"/>
    <w:qFormat/>
    <w:rsid w:val="00D55E72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55E72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55E72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55E72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55E72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55E72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55E72"/>
    <w:pPr>
      <w:ind w:left="1780"/>
    </w:pPr>
  </w:style>
  <w:style w:type="paragraph" w:customStyle="1" w:styleId="ZZCZWSPTIRwPKTzmianazmczciwsptirwpkt">
    <w:name w:val="ZZ/CZ_WSP_TIR_w_PKT – zmiana zm. części wsp. tir. w pkt"/>
    <w:basedOn w:val="Normalny"/>
    <w:uiPriority w:val="70"/>
    <w:qFormat/>
    <w:rsid w:val="00D55E72"/>
    <w:pPr>
      <w:spacing w:after="0" w:line="360" w:lineRule="auto"/>
      <w:ind w:left="288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ZZTIRwLITzmianazmtirwlit">
    <w:name w:val="ZZ/TIR_w_LIT – zmiana zm. tir. w lit."/>
    <w:basedOn w:val="ZZTIRzmianazmtir"/>
    <w:uiPriority w:val="67"/>
    <w:qFormat/>
    <w:rsid w:val="00D55E72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55E72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55E72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55E72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55E72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55E72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55E72"/>
  </w:style>
  <w:style w:type="paragraph" w:customStyle="1" w:styleId="ZTIR2TIRzmpodwtirtiret">
    <w:name w:val="Z_TIR/2TIR – zm. podw. tir. tiret"/>
    <w:basedOn w:val="TIRtiret"/>
    <w:uiPriority w:val="78"/>
    <w:qFormat/>
    <w:rsid w:val="00D55E72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55E72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55E72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55E72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55E72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55E72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55E72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55E72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55E72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55E72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55E72"/>
    <w:pPr>
      <w:ind w:left="2256"/>
    </w:pPr>
  </w:style>
  <w:style w:type="paragraph" w:customStyle="1" w:styleId="ZZ2TIRwTIRzmianazmpodwtirwtir">
    <w:name w:val="ZZ/2TIR_w_TIR – zmiana zm. podw. tir. w tir."/>
    <w:basedOn w:val="Normalny"/>
    <w:uiPriority w:val="93"/>
    <w:qFormat/>
    <w:rsid w:val="00D55E72"/>
    <w:pPr>
      <w:spacing w:after="0" w:line="360" w:lineRule="auto"/>
      <w:ind w:left="2688" w:hanging="397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55E72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55E72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55E72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55E72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55E72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55E72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55E72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55E72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55E72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55E72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55E72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55E72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55E72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55E72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55E72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55E72"/>
    <w:pPr>
      <w:ind w:left="2404"/>
    </w:pPr>
  </w:style>
  <w:style w:type="paragraph" w:customStyle="1" w:styleId="ODNONIKtreodnonika">
    <w:name w:val="ODNOŚNIK – treść odnośnika"/>
    <w:uiPriority w:val="19"/>
    <w:qFormat/>
    <w:rsid w:val="00D55E72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kern w:val="0"/>
      <w:sz w:val="20"/>
      <w:szCs w:val="20"/>
      <w14:ligatures w14:val="none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55E72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55E72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55E72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55E72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55E72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55E72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55E72"/>
    <w:pPr>
      <w:keepNext/>
      <w:suppressAutoHyphens/>
      <w:spacing w:before="120" w:after="0" w:line="360" w:lineRule="auto"/>
      <w:jc w:val="center"/>
    </w:pPr>
    <w:rPr>
      <w:rFonts w:ascii="Palatino Linotype" w:eastAsiaTheme="minorEastAsia" w:hAnsi="Palatino Linotype" w:cs="Arial"/>
      <w:bCs/>
      <w:kern w:val="24"/>
      <w:sz w:val="24"/>
      <w:szCs w:val="24"/>
      <w14:ligatures w14:val="none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55E72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55E72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55E72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55E72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Normalny"/>
    <w:uiPriority w:val="37"/>
    <w:qFormat/>
    <w:rsid w:val="00D55E72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Normalny"/>
    <w:uiPriority w:val="75"/>
    <w:qFormat/>
    <w:rsid w:val="00D55E72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55E72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55E72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55E72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Normalny"/>
    <w:uiPriority w:val="75"/>
    <w:qFormat/>
    <w:rsid w:val="00D55E72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Normalny"/>
    <w:uiPriority w:val="94"/>
    <w:qFormat/>
    <w:rsid w:val="00D55E72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55E72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55E72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55E72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55E72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55E72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55E72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55E72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55E72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55E72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55E72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55E72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55E72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55E72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55E72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55E72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55E72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55E72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55E72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55E72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55E72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55E72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55E72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55E72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55E72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55E72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55E72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55E72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55E72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55E72"/>
  </w:style>
  <w:style w:type="paragraph" w:customStyle="1" w:styleId="ZZUSTzmianazmust">
    <w:name w:val="ZZ/UST(§) – zmiana zm. ust. (§)"/>
    <w:basedOn w:val="ZZARTzmianazmart"/>
    <w:uiPriority w:val="65"/>
    <w:qFormat/>
    <w:rsid w:val="00D55E72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55E72"/>
    <w:pPr>
      <w:keepNext/>
      <w:suppressAutoHyphens/>
      <w:spacing w:before="120" w:after="0" w:line="360" w:lineRule="auto"/>
      <w:jc w:val="center"/>
    </w:pPr>
    <w:rPr>
      <w:rFonts w:ascii="Palatino Linotype" w:hAnsi="Palatino Linotype" w:cs="Times New Roman"/>
      <w:b/>
      <w:kern w:val="0"/>
      <w:sz w:val="24"/>
      <w:szCs w:val="26"/>
      <w14:ligatures w14:val="none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55E72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55E72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55E72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55E72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Normalny"/>
    <w:uiPriority w:val="64"/>
    <w:qFormat/>
    <w:rsid w:val="00D55E72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55E72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55E72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55E72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55E72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55E72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55E72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55E72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55E72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55E72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55E72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55E72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 w:val="24"/>
      <w:szCs w:val="20"/>
      <w:u w:val="single"/>
      <w14:ligatures w14:val="non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55E72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55E72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55E72"/>
    <w:pPr>
      <w:spacing w:after="0" w:line="360" w:lineRule="auto"/>
    </w:pPr>
    <w:rPr>
      <w:rFonts w:ascii="Times New Roman" w:eastAsiaTheme="minorEastAsia" w:hAnsi="Times New Roman" w:cs="Arial"/>
      <w:b/>
      <w:kern w:val="0"/>
      <w:sz w:val="24"/>
      <w:szCs w:val="20"/>
      <w14:ligatures w14:val="none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55E72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55E72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55E72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kern w:val="0"/>
      <w:sz w:val="24"/>
      <w:szCs w:val="20"/>
      <w:lang w:eastAsia="pl-PL"/>
      <w14:ligatures w14:val="none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55E72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55E72"/>
  </w:style>
  <w:style w:type="paragraph" w:customStyle="1" w:styleId="TEKSTZacznikido">
    <w:name w:val="TEKST&quot;Załącznik(i) do ...&quot;"/>
    <w:uiPriority w:val="28"/>
    <w:qFormat/>
    <w:rsid w:val="00D55E72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14:ligatures w14:val="none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55E72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55E72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55E72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55E72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55E72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55E72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55E72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55E72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55E72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55E72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55E72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55E72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55E72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55E72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55E72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55E72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55E72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55E72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55E72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55E72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55E72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55E72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55E72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55E72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55E72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55E72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55E72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55E72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55E72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55E72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55E72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Normalny"/>
    <w:uiPriority w:val="44"/>
    <w:qFormat/>
    <w:rsid w:val="00D55E72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55E72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Normalny"/>
    <w:uiPriority w:val="45"/>
    <w:qFormat/>
    <w:rsid w:val="00D55E72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55E72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Normalny"/>
    <w:uiPriority w:val="54"/>
    <w:qFormat/>
    <w:rsid w:val="00D55E72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55E72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Normalny"/>
    <w:uiPriority w:val="54"/>
    <w:qFormat/>
    <w:rsid w:val="00D55E72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55E72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Normalny"/>
    <w:uiPriority w:val="81"/>
    <w:qFormat/>
    <w:rsid w:val="00D55E72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55E72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55E72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55E72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55E72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55E72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55E72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55E72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55E72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55E72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55E72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55E72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55E72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55E72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55E72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55E72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55E72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55E72"/>
    <w:pPr>
      <w:spacing w:after="0" w:line="360" w:lineRule="auto"/>
      <w:ind w:left="283" w:hanging="170"/>
    </w:pPr>
    <w:rPr>
      <w:rFonts w:ascii="Times New Roman" w:eastAsiaTheme="minorEastAsia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55E72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  <w14:ligatures w14:val="none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55E72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  <w14:ligatures w14:val="none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55E7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55E7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55E7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55E72"/>
    <w:pPr>
      <w:spacing w:after="0" w:line="360" w:lineRule="auto"/>
      <w:jc w:val="center"/>
    </w:pPr>
    <w:rPr>
      <w:rFonts w:ascii="Times New Roman" w:eastAsiaTheme="minorEastAsia" w:hAnsi="Times New Roman" w:cs="Arial"/>
      <w:kern w:val="0"/>
      <w:sz w:val="24"/>
      <w:szCs w:val="20"/>
      <w14:ligatures w14:val="none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55E7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55E7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55E7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55E7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55E7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55E7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55E7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55E7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55E72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55E72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55E72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55E72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55E72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55E72"/>
    <w:pPr>
      <w:ind w:left="1780"/>
    </w:pPr>
  </w:style>
  <w:style w:type="character" w:customStyle="1" w:styleId="NagwekZnak1">
    <w:name w:val="Nagłówek Znak1"/>
    <w:basedOn w:val="Domylnaczcionkaakapitu"/>
    <w:uiPriority w:val="99"/>
    <w:semiHidden/>
    <w:rsid w:val="00D55E72"/>
    <w:rPr>
      <w:rFonts w:ascii="Times New Roman" w:eastAsia="Times New Roman" w:hAnsi="Times New Roman" w:cs="Arial"/>
      <w:sz w:val="24"/>
    </w:rPr>
  </w:style>
  <w:style w:type="character" w:customStyle="1" w:styleId="StopkaZnak1">
    <w:name w:val="Stopka Znak1"/>
    <w:basedOn w:val="Domylnaczcionkaakapitu"/>
    <w:uiPriority w:val="99"/>
    <w:semiHidden/>
    <w:rsid w:val="00D55E72"/>
    <w:rPr>
      <w:rFonts w:ascii="Times New Roman" w:eastAsia="Times New Roman" w:hAnsi="Times New Roman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D55E7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55E72"/>
    <w:rPr>
      <w:rFonts w:ascii="Times" w:eastAsia="Times New Roman" w:hAnsi="Times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D55E72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55E72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D55E72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D55E72"/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55E72"/>
    <w:rPr>
      <w:rFonts w:ascii="Times New Roman" w:eastAsia="Times New Roman" w:hAnsi="Times New Roman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55E72"/>
    <w:rPr>
      <w:rFonts w:ascii="Times New Roman" w:eastAsia="Times New Roman" w:hAnsi="Times New Roman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D55E72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ytuZnak1">
    <w:name w:val="Tytuł Znak1"/>
    <w:basedOn w:val="Domylnaczcionkaakapitu"/>
    <w:uiPriority w:val="10"/>
    <w:rsid w:val="00D55E72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  <w:lang w:eastAsia="pl-PL"/>
    </w:rPr>
  </w:style>
  <w:style w:type="character" w:customStyle="1" w:styleId="PodtytuZnak1">
    <w:name w:val="Podtytuł Znak1"/>
    <w:basedOn w:val="Domylnaczcionkaakapitu"/>
    <w:uiPriority w:val="11"/>
    <w:rsid w:val="00D55E72"/>
    <w:rPr>
      <w:rFonts w:asciiTheme="majorHAnsi" w:eastAsiaTheme="majorEastAsia" w:hAnsiTheme="majorHAnsi" w:cstheme="majorBidi"/>
      <w:i/>
      <w:iCs/>
      <w:color w:val="156082" w:themeColor="accent1"/>
      <w:spacing w:val="15"/>
      <w:lang w:eastAsia="pl-PL"/>
    </w:rPr>
  </w:style>
  <w:style w:type="paragraph" w:customStyle="1" w:styleId="Spistreci11">
    <w:name w:val="Spis treści 11"/>
    <w:rsid w:val="00D55E72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046"/>
      </w:tabs>
      <w:spacing w:before="120" w:after="120" w:line="240" w:lineRule="auto"/>
      <w:ind w:left="993" w:hanging="993"/>
      <w:jc w:val="both"/>
    </w:pPr>
    <w:rPr>
      <w:rFonts w:ascii="Calibri" w:eastAsia="Calibri" w:hAnsi="Calibri" w:cs="Calibri"/>
      <w:b/>
      <w:bCs/>
      <w:caps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numbering" w:customStyle="1" w:styleId="Zaimportowanystyl17">
    <w:name w:val="Zaimportowany styl 17"/>
    <w:rsid w:val="00D55E72"/>
    <w:pPr>
      <w:numPr>
        <w:numId w:val="3"/>
      </w:numPr>
    </w:pPr>
  </w:style>
  <w:style w:type="numbering" w:customStyle="1" w:styleId="Zaimportowanystyl1">
    <w:name w:val="Zaimportowany styl 1"/>
    <w:rsid w:val="00D55E72"/>
    <w:pPr>
      <w:numPr>
        <w:numId w:val="4"/>
      </w:numPr>
    </w:pPr>
  </w:style>
  <w:style w:type="numbering" w:customStyle="1" w:styleId="Zaimportowanystyl21">
    <w:name w:val="Zaimportowany styl 21"/>
    <w:rsid w:val="00D55E72"/>
    <w:pPr>
      <w:numPr>
        <w:numId w:val="5"/>
      </w:numPr>
    </w:pPr>
  </w:style>
  <w:style w:type="numbering" w:customStyle="1" w:styleId="Zaimportowanystyl7">
    <w:name w:val="Zaimportowany styl 7"/>
    <w:rsid w:val="00D55E72"/>
    <w:pPr>
      <w:numPr>
        <w:numId w:val="6"/>
      </w:numPr>
    </w:pPr>
  </w:style>
  <w:style w:type="numbering" w:customStyle="1" w:styleId="Zaimportowanystyl8">
    <w:name w:val="Zaimportowany styl 8"/>
    <w:rsid w:val="00D55E72"/>
    <w:pPr>
      <w:numPr>
        <w:numId w:val="7"/>
      </w:numPr>
    </w:pPr>
  </w:style>
  <w:style w:type="numbering" w:customStyle="1" w:styleId="Zaimportowanystyl6">
    <w:name w:val="Zaimportowany styl 6"/>
    <w:rsid w:val="00D55E72"/>
    <w:pPr>
      <w:numPr>
        <w:numId w:val="8"/>
      </w:numPr>
    </w:pPr>
  </w:style>
  <w:style w:type="numbering" w:customStyle="1" w:styleId="Zaimportowanystyl18">
    <w:name w:val="Zaimportowany styl 18"/>
    <w:rsid w:val="00D55E72"/>
    <w:pPr>
      <w:numPr>
        <w:numId w:val="9"/>
      </w:numPr>
    </w:pPr>
  </w:style>
  <w:style w:type="numbering" w:customStyle="1" w:styleId="Zaimportowanystyl19">
    <w:name w:val="Zaimportowany styl 19"/>
    <w:rsid w:val="00D55E72"/>
    <w:pPr>
      <w:numPr>
        <w:numId w:val="10"/>
      </w:numPr>
    </w:pPr>
  </w:style>
  <w:style w:type="table" w:customStyle="1" w:styleId="TableNormal">
    <w:name w:val="Table Normal"/>
    <w:rsid w:val="00D55E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22">
    <w:name w:val="Zaimportowany styl 122"/>
    <w:rsid w:val="00D55E72"/>
    <w:pPr>
      <w:numPr>
        <w:numId w:val="11"/>
      </w:numPr>
    </w:pPr>
  </w:style>
  <w:style w:type="numbering" w:customStyle="1" w:styleId="Zaimportowanystyl123">
    <w:name w:val="Zaimportowany styl 123"/>
    <w:rsid w:val="00D55E72"/>
    <w:pPr>
      <w:numPr>
        <w:numId w:val="12"/>
      </w:numPr>
    </w:pPr>
  </w:style>
  <w:style w:type="numbering" w:customStyle="1" w:styleId="Zaimportowanystyl125">
    <w:name w:val="Zaimportowany styl 125"/>
    <w:rsid w:val="00D55E72"/>
    <w:pPr>
      <w:numPr>
        <w:numId w:val="13"/>
      </w:numPr>
    </w:pPr>
  </w:style>
  <w:style w:type="numbering" w:customStyle="1" w:styleId="Zaimportowanystyl3">
    <w:name w:val="Zaimportowany styl 3"/>
    <w:rsid w:val="00D55E72"/>
    <w:pPr>
      <w:numPr>
        <w:numId w:val="14"/>
      </w:numPr>
    </w:pPr>
  </w:style>
  <w:style w:type="numbering" w:customStyle="1" w:styleId="Zaimportowanystyl22">
    <w:name w:val="Zaimportowany styl 22"/>
    <w:rsid w:val="00D55E72"/>
    <w:pPr>
      <w:numPr>
        <w:numId w:val="15"/>
      </w:numPr>
    </w:pPr>
  </w:style>
  <w:style w:type="numbering" w:customStyle="1" w:styleId="Zaimportowanystyl23">
    <w:name w:val="Zaimportowany styl 23"/>
    <w:rsid w:val="00D55E72"/>
    <w:pPr>
      <w:numPr>
        <w:numId w:val="16"/>
      </w:numPr>
    </w:pPr>
  </w:style>
  <w:style w:type="numbering" w:customStyle="1" w:styleId="Zaimportowanystyl43">
    <w:name w:val="Zaimportowany styl 43"/>
    <w:rsid w:val="00D55E72"/>
    <w:pPr>
      <w:numPr>
        <w:numId w:val="17"/>
      </w:numPr>
    </w:pPr>
  </w:style>
  <w:style w:type="numbering" w:customStyle="1" w:styleId="Zaimportowanystyl70">
    <w:name w:val="Zaimportowany styl 70"/>
    <w:rsid w:val="00D55E72"/>
    <w:pPr>
      <w:numPr>
        <w:numId w:val="18"/>
      </w:numPr>
    </w:pPr>
  </w:style>
  <w:style w:type="numbering" w:customStyle="1" w:styleId="Zaimportowanystyl71">
    <w:name w:val="Zaimportowany styl 71"/>
    <w:rsid w:val="00D55E72"/>
    <w:pPr>
      <w:numPr>
        <w:numId w:val="19"/>
      </w:numPr>
    </w:pPr>
  </w:style>
  <w:style w:type="numbering" w:customStyle="1" w:styleId="Zaimportowanystyl67">
    <w:name w:val="Zaimportowany styl 67"/>
    <w:rsid w:val="00D55E72"/>
    <w:pPr>
      <w:numPr>
        <w:numId w:val="20"/>
      </w:numPr>
    </w:pPr>
  </w:style>
  <w:style w:type="paragraph" w:styleId="Bezodstpw">
    <w:name w:val="No Spacing"/>
    <w:uiPriority w:val="99"/>
    <w:qFormat/>
    <w:rsid w:val="00D55E72"/>
    <w:pPr>
      <w:widowControl w:val="0"/>
      <w:suppressAutoHyphens/>
      <w:spacing w:after="0" w:line="360" w:lineRule="auto"/>
    </w:pPr>
    <w:rPr>
      <w:rFonts w:ascii="Times" w:eastAsia="Times New Roman" w:hAnsi="Times" w:cs="Times New Roman"/>
      <w:sz w:val="24"/>
      <w:szCs w:val="24"/>
      <w:lang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D55E72"/>
    <w:rPr>
      <w:rFonts w:ascii="Times New Roman" w:hAnsi="Times New Roman" w:cs="Times New Roman" w:hint="default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55E72"/>
    <w:rPr>
      <w:color w:val="808080"/>
    </w:rPr>
  </w:style>
  <w:style w:type="table" w:styleId="Tabela-Elegancki">
    <w:name w:val="Table Elegant"/>
    <w:basedOn w:val="Standardowy"/>
    <w:semiHidden/>
    <w:unhideWhenUsed/>
    <w:rsid w:val="00D55E7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D55E72"/>
    <w:pPr>
      <w:spacing w:line="240" w:lineRule="auto"/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</w:tcPr>
    </w:tblStylePr>
  </w:style>
  <w:style w:type="table" w:customStyle="1" w:styleId="TABELA1zszablonu">
    <w:name w:val="TABELA 1 z szablonu"/>
    <w:basedOn w:val="Tabela-Siatka"/>
    <w:uiPriority w:val="99"/>
    <w:rsid w:val="00D55E72"/>
    <w:rPr>
      <w:rFonts w:ascii="Times" w:eastAsia="Times New Roman" w:hAnsi="Times"/>
      <w:sz w:val="24"/>
      <w:szCs w:val="24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</w:style>
  <w:style w:type="table" w:customStyle="1" w:styleId="TABELA3zszablonu">
    <w:name w:val="TABELA 3 z szablonu"/>
    <w:basedOn w:val="TABELA2zszablonu"/>
    <w:uiPriority w:val="99"/>
    <w:rsid w:val="00D55E72"/>
    <w:tblPr/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</w:tcPr>
    </w:tblStylePr>
  </w:style>
  <w:style w:type="character" w:customStyle="1" w:styleId="Teksttreci">
    <w:name w:val="Tekst treści_"/>
    <w:basedOn w:val="Domylnaczcionkaakapitu"/>
    <w:link w:val="Teksttreci0"/>
    <w:rsid w:val="00D55E72"/>
    <w:rPr>
      <w:rFonts w:eastAsia="Palatino Linotype" w:cs="Palatino Linotyp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55E72"/>
    <w:pPr>
      <w:widowControl w:val="0"/>
      <w:shd w:val="clear" w:color="auto" w:fill="FFFFFF"/>
      <w:spacing w:after="0" w:line="360" w:lineRule="auto"/>
      <w:ind w:firstLine="400"/>
      <w:jc w:val="both"/>
    </w:pPr>
    <w:rPr>
      <w:rFonts w:eastAsia="Palatino Linotype" w:cs="Palatino Linotype"/>
    </w:rPr>
  </w:style>
  <w:style w:type="numbering" w:customStyle="1" w:styleId="Zaimportowanystyl171">
    <w:name w:val="Zaimportowany styl 171"/>
    <w:rsid w:val="00D55E72"/>
  </w:style>
  <w:style w:type="numbering" w:customStyle="1" w:styleId="Zaimportowanystyl11">
    <w:name w:val="Zaimportowany styl 11"/>
    <w:rsid w:val="00D55E72"/>
  </w:style>
  <w:style w:type="numbering" w:customStyle="1" w:styleId="Zaimportowanystyl211">
    <w:name w:val="Zaimportowany styl 211"/>
    <w:rsid w:val="00D55E72"/>
  </w:style>
  <w:style w:type="numbering" w:customStyle="1" w:styleId="Zaimportowanystyl72">
    <w:name w:val="Zaimportowany styl 72"/>
    <w:rsid w:val="00D55E72"/>
  </w:style>
  <w:style w:type="numbering" w:customStyle="1" w:styleId="Zaimportowanystyl81">
    <w:name w:val="Zaimportowany styl 81"/>
    <w:rsid w:val="00D55E72"/>
  </w:style>
  <w:style w:type="numbering" w:customStyle="1" w:styleId="Zaimportowanystyl61">
    <w:name w:val="Zaimportowany styl 61"/>
    <w:rsid w:val="00D55E72"/>
  </w:style>
  <w:style w:type="numbering" w:customStyle="1" w:styleId="Zaimportowanystyl181">
    <w:name w:val="Zaimportowany styl 181"/>
    <w:rsid w:val="00D55E72"/>
  </w:style>
  <w:style w:type="numbering" w:customStyle="1" w:styleId="Zaimportowanystyl191">
    <w:name w:val="Zaimportowany styl 191"/>
    <w:rsid w:val="00D55E72"/>
  </w:style>
  <w:style w:type="numbering" w:customStyle="1" w:styleId="Zaimportowanystyl1221">
    <w:name w:val="Zaimportowany styl 1221"/>
    <w:rsid w:val="00D55E72"/>
  </w:style>
  <w:style w:type="numbering" w:customStyle="1" w:styleId="Zaimportowanystyl1231">
    <w:name w:val="Zaimportowany styl 1231"/>
    <w:rsid w:val="00D55E72"/>
  </w:style>
  <w:style w:type="numbering" w:customStyle="1" w:styleId="Zaimportowanystyl1251">
    <w:name w:val="Zaimportowany styl 1251"/>
    <w:rsid w:val="00D55E72"/>
  </w:style>
  <w:style w:type="numbering" w:customStyle="1" w:styleId="Zaimportowanystyl31">
    <w:name w:val="Zaimportowany styl 31"/>
    <w:rsid w:val="00D55E72"/>
  </w:style>
  <w:style w:type="numbering" w:customStyle="1" w:styleId="Zaimportowanystyl221">
    <w:name w:val="Zaimportowany styl 221"/>
    <w:rsid w:val="00D55E72"/>
  </w:style>
  <w:style w:type="numbering" w:customStyle="1" w:styleId="Zaimportowanystyl231">
    <w:name w:val="Zaimportowany styl 231"/>
    <w:rsid w:val="00D55E72"/>
  </w:style>
  <w:style w:type="numbering" w:customStyle="1" w:styleId="Zaimportowanystyl431">
    <w:name w:val="Zaimportowany styl 431"/>
    <w:rsid w:val="00D55E72"/>
  </w:style>
  <w:style w:type="numbering" w:customStyle="1" w:styleId="Zaimportowanystyl701">
    <w:name w:val="Zaimportowany styl 701"/>
    <w:rsid w:val="00D55E72"/>
  </w:style>
  <w:style w:type="numbering" w:customStyle="1" w:styleId="Zaimportowanystyl711">
    <w:name w:val="Zaimportowany styl 711"/>
    <w:rsid w:val="00D55E72"/>
  </w:style>
  <w:style w:type="numbering" w:customStyle="1" w:styleId="Zaimportowanystyl671">
    <w:name w:val="Zaimportowany styl 671"/>
    <w:rsid w:val="00D55E72"/>
  </w:style>
  <w:style w:type="paragraph" w:customStyle="1" w:styleId="Default">
    <w:name w:val="Default"/>
    <w:rsid w:val="00D55E7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numbering" w:customStyle="1" w:styleId="Zaimportowanystyl2311">
    <w:name w:val="Zaimportowany styl 2311"/>
    <w:rsid w:val="00D55E72"/>
    <w:pPr>
      <w:numPr>
        <w:numId w:val="21"/>
      </w:numPr>
    </w:pPr>
  </w:style>
  <w:style w:type="character" w:customStyle="1" w:styleId="Teksttreci2">
    <w:name w:val="Tekst treści (2)_"/>
    <w:basedOn w:val="Domylnaczcionkaakapitu"/>
    <w:link w:val="Teksttreci20"/>
    <w:rsid w:val="00D55E72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55E72"/>
    <w:pPr>
      <w:widowControl w:val="0"/>
      <w:shd w:val="clear" w:color="auto" w:fill="FFFFFF"/>
      <w:spacing w:before="340" w:after="340" w:line="335" w:lineRule="exact"/>
      <w:ind w:hanging="440"/>
      <w:jc w:val="both"/>
    </w:pPr>
    <w:rPr>
      <w:rFonts w:ascii="Calibri" w:eastAsia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5E72"/>
    <w:rPr>
      <w:color w:val="605E5C"/>
      <w:shd w:val="clear" w:color="auto" w:fill="E1DFDD"/>
    </w:rPr>
  </w:style>
  <w:style w:type="numbering" w:customStyle="1" w:styleId="Bezlisty2">
    <w:name w:val="Bez listy2"/>
    <w:next w:val="Bezlisty"/>
    <w:uiPriority w:val="99"/>
    <w:semiHidden/>
    <w:unhideWhenUsed/>
    <w:rsid w:val="00D55E72"/>
  </w:style>
  <w:style w:type="paragraph" w:customStyle="1" w:styleId="pf0">
    <w:name w:val="pf0"/>
    <w:basedOn w:val="Normalny"/>
    <w:rsid w:val="00D5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D55E72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D55E72"/>
    <w:pPr>
      <w:spacing w:after="120" w:line="36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D55E7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55E72"/>
    <w:pPr>
      <w:tabs>
        <w:tab w:val="right" w:pos="9061"/>
      </w:tabs>
      <w:spacing w:after="0" w:line="240" w:lineRule="auto"/>
    </w:pPr>
    <w:rPr>
      <w:rFonts w:ascii="Times New Roman" w:eastAsia="Times New Roman" w:hAnsi="Times New Roman" w:cs="Times New Roman"/>
      <w:b/>
      <w:iCs/>
      <w:noProof/>
      <w:kern w:val="0"/>
      <w:lang w:eastAsia="pl-PL"/>
      <w14:ligatures w14:val="none"/>
    </w:rPr>
  </w:style>
  <w:style w:type="paragraph" w:styleId="Spistreci4">
    <w:name w:val="toc 4"/>
    <w:basedOn w:val="Normalny"/>
    <w:next w:val="Normalny"/>
    <w:autoRedefine/>
    <w:rsid w:val="00D55E72"/>
    <w:pPr>
      <w:spacing w:after="0" w:line="240" w:lineRule="auto"/>
      <w:ind w:left="720"/>
    </w:pPr>
    <w:rPr>
      <w:rFonts w:ascii="Calibri" w:eastAsia="Times New Roman" w:hAnsi="Calibri" w:cs="Times New Roman"/>
      <w:kern w:val="0"/>
      <w:sz w:val="18"/>
      <w:szCs w:val="18"/>
      <w:lang w:eastAsia="pl-PL"/>
      <w14:ligatures w14:val="none"/>
    </w:rPr>
  </w:style>
  <w:style w:type="paragraph" w:styleId="Spistreci5">
    <w:name w:val="toc 5"/>
    <w:basedOn w:val="Normalny"/>
    <w:next w:val="Normalny"/>
    <w:autoRedefine/>
    <w:rsid w:val="00D55E72"/>
    <w:pPr>
      <w:spacing w:after="0" w:line="240" w:lineRule="auto"/>
      <w:ind w:left="960"/>
    </w:pPr>
    <w:rPr>
      <w:rFonts w:ascii="Calibri" w:eastAsia="Times New Roman" w:hAnsi="Calibri" w:cs="Times New Roman"/>
      <w:kern w:val="0"/>
      <w:sz w:val="18"/>
      <w:szCs w:val="18"/>
      <w:lang w:eastAsia="pl-PL"/>
      <w14:ligatures w14:val="none"/>
    </w:rPr>
  </w:style>
  <w:style w:type="paragraph" w:styleId="Spistreci6">
    <w:name w:val="toc 6"/>
    <w:basedOn w:val="Normalny"/>
    <w:next w:val="Normalny"/>
    <w:autoRedefine/>
    <w:rsid w:val="00D55E72"/>
    <w:pPr>
      <w:spacing w:after="0" w:line="240" w:lineRule="auto"/>
      <w:ind w:left="1200"/>
    </w:pPr>
    <w:rPr>
      <w:rFonts w:ascii="Calibri" w:eastAsia="Times New Roman" w:hAnsi="Calibri" w:cs="Times New Roman"/>
      <w:kern w:val="0"/>
      <w:sz w:val="18"/>
      <w:szCs w:val="18"/>
      <w:lang w:eastAsia="pl-PL"/>
      <w14:ligatures w14:val="none"/>
    </w:rPr>
  </w:style>
  <w:style w:type="paragraph" w:styleId="Spistreci7">
    <w:name w:val="toc 7"/>
    <w:basedOn w:val="Normalny"/>
    <w:next w:val="Normalny"/>
    <w:autoRedefine/>
    <w:rsid w:val="00D55E72"/>
    <w:pPr>
      <w:spacing w:after="0" w:line="240" w:lineRule="auto"/>
      <w:ind w:left="1440"/>
    </w:pPr>
    <w:rPr>
      <w:rFonts w:ascii="Calibri" w:eastAsia="Times New Roman" w:hAnsi="Calibri" w:cs="Times New Roman"/>
      <w:kern w:val="0"/>
      <w:sz w:val="18"/>
      <w:szCs w:val="18"/>
      <w:lang w:eastAsia="pl-PL"/>
      <w14:ligatures w14:val="none"/>
    </w:rPr>
  </w:style>
  <w:style w:type="paragraph" w:styleId="Spistreci8">
    <w:name w:val="toc 8"/>
    <w:basedOn w:val="Normalny"/>
    <w:next w:val="Normalny"/>
    <w:autoRedefine/>
    <w:rsid w:val="00D55E72"/>
    <w:pPr>
      <w:spacing w:after="0" w:line="240" w:lineRule="auto"/>
      <w:ind w:left="1680"/>
    </w:pPr>
    <w:rPr>
      <w:rFonts w:ascii="Calibri" w:eastAsia="Times New Roman" w:hAnsi="Calibri" w:cs="Times New Roman"/>
      <w:kern w:val="0"/>
      <w:sz w:val="18"/>
      <w:szCs w:val="18"/>
      <w:lang w:eastAsia="pl-PL"/>
      <w14:ligatures w14:val="none"/>
    </w:rPr>
  </w:style>
  <w:style w:type="paragraph" w:styleId="Spistreci9">
    <w:name w:val="toc 9"/>
    <w:basedOn w:val="Normalny"/>
    <w:next w:val="Normalny"/>
    <w:autoRedefine/>
    <w:rsid w:val="00D55E72"/>
    <w:pPr>
      <w:spacing w:after="0" w:line="240" w:lineRule="auto"/>
      <w:ind w:left="1920"/>
    </w:pPr>
    <w:rPr>
      <w:rFonts w:ascii="Calibri" w:eastAsia="Times New Roman" w:hAnsi="Calibri" w:cs="Times New Roman"/>
      <w:kern w:val="0"/>
      <w:sz w:val="18"/>
      <w:szCs w:val="18"/>
      <w:lang w:eastAsia="pl-PL"/>
      <w14:ligatures w14:val="none"/>
    </w:rPr>
  </w:style>
  <w:style w:type="character" w:customStyle="1" w:styleId="Spistreci1Znak">
    <w:name w:val="Spis treści 1 Znak"/>
    <w:link w:val="Spistreci1"/>
    <w:uiPriority w:val="39"/>
    <w:rsid w:val="00D55E72"/>
    <w:rPr>
      <w:kern w:val="0"/>
      <w14:ligatures w14:val="none"/>
    </w:rPr>
  </w:style>
  <w:style w:type="character" w:customStyle="1" w:styleId="FontStyle72">
    <w:name w:val="Font Style72"/>
    <w:uiPriority w:val="99"/>
    <w:rsid w:val="00D55E72"/>
    <w:rPr>
      <w:rFonts w:ascii="Microsoft Sans Serif" w:hAnsi="Microsoft Sans Serif" w:cs="Microsoft Sans Seri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5600</Words>
  <Characters>33603</Characters>
  <Application>Microsoft Office Word</Application>
  <DocSecurity>0</DocSecurity>
  <Lines>280</Lines>
  <Paragraphs>78</Paragraphs>
  <ScaleCrop>false</ScaleCrop>
  <Company/>
  <LinksUpToDate>false</LinksUpToDate>
  <CharactersWithSpaces>39125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Jasiówka Tomasz</dc:creator>
  <cp:keywords/>
  <dc:description/>
  <cp:lastModifiedBy>Jasiówka Tomasz</cp:lastModifiedBy>
  <cp:revision>3</cp:revision>
  <dcterms:created xsi:type="dcterms:W3CDTF">2025-02-18T11:56:00Z</dcterms:created>
  <dcterms:modified xsi:type="dcterms:W3CDTF">2025-03-12T12:22:00Z</dcterms:modified>
</cp:coreProperties>
</file>